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По умолчанию A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132"/>
        </w:tabs>
        <w:spacing w:before="0" w:after="0" w:line="240" w:lineRule="auto"/>
        <w:rPr>
          <w:rFonts w:ascii="Times New Roman" w:cs="Times New Roman" w:hAnsi="Times New Roman" w:eastAsia="Times New Roman"/>
          <w:b w:val="1"/>
          <w:bCs w:val="1"/>
        </w:rPr>
      </w:pPr>
      <w:r>
        <w:rPr>
          <w:rFonts w:ascii="Times New Roman" w:hAnsi="Times New Roman" w:hint="default"/>
          <w:b w:val="1"/>
          <w:bCs w:val="1"/>
          <w:rtl w:val="0"/>
          <w:lang w:val="ru-RU"/>
        </w:rPr>
        <w:t>Основная информация</w:t>
      </w:r>
      <w:r>
        <w:rPr>
          <w:rFonts w:ascii="Times New Roman" w:hAnsi="Times New Roman"/>
          <w:b w:val="1"/>
          <w:bCs w:val="1"/>
          <w:rtl w:val="0"/>
          <w:lang w:val="ru-RU"/>
        </w:rPr>
        <w:t>:</w:t>
      </w:r>
    </w:p>
    <w:tbl>
      <w:tblPr>
        <w:tblW w:w="14501" w:type="dxa"/>
        <w:jc w:val="left"/>
        <w:tblInd w:w="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dd4e9"/>
        <w:tblLayout w:type="fixed"/>
      </w:tblPr>
      <w:tblGrid>
        <w:gridCol w:w="3495"/>
        <w:gridCol w:w="11006"/>
      </w:tblGrid>
      <w:tr>
        <w:tblPrEx>
          <w:shd w:val="clear" w:color="auto" w:fill="cdd4e9"/>
        </w:tblPrEx>
        <w:trPr>
          <w:trHeight w:val="357" w:hRule="atLeast"/>
        </w:trPr>
        <w:tc>
          <w:tcPr>
            <w:tcW w:type="dxa" w:w="3495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100"/>
              <w:left w:type="dxa" w:w="100"/>
              <w:bottom w:type="dxa" w:w="100"/>
              <w:right w:type="dxa" w:w="100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tabs>
                <w:tab w:val="left" w:pos="1440"/>
                <w:tab w:val="left" w:pos="2880"/>
              </w:tabs>
              <w:suppressAutoHyphens w:val="1"/>
              <w:bidi w:val="0"/>
              <w:spacing w:before="0" w:after="0" w:line="216" w:lineRule="auto"/>
              <w:ind w:left="0" w:right="0" w:firstLine="0"/>
              <w:jc w:val="left"/>
              <w:outlineLvl w:val="0"/>
              <w:rPr>
                <w:rtl w:val="0"/>
              </w:rPr>
            </w:pPr>
            <w:r>
              <w:rPr>
                <w:rFonts w:ascii="Times New Roman" w:cs="Arial Unicode MS" w:hAnsi="Times New Roman" w:eastAsia="Arial Unicode MS" w:hint="default"/>
                <w:b w:val="1"/>
                <w:bCs w:val="1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/>
                <w:shd w:val="nil" w:color="auto" w:fill="auto"/>
                <w:vertAlign w:val="baseline"/>
                <w:rtl w:val="0"/>
                <w14:textOutline w14:w="12700" w14:cap="flat">
                  <w14:noFill/>
                  <w14:miter w14:lim="400000"/>
                </w14:textOutline>
                <w14:textFill>
                  <w14:solidFill>
                    <w14:srgbClr w14:val="000000"/>
                  </w14:solidFill>
                </w14:textFill>
              </w:rPr>
              <w:t>Дисциплина</w:t>
            </w:r>
          </w:p>
        </w:tc>
        <w:tc>
          <w:tcPr>
            <w:tcW w:type="dxa" w:w="11006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100"/>
              <w:left w:type="dxa" w:w="100"/>
              <w:bottom w:type="dxa" w:w="100"/>
              <w:right w:type="dxa" w:w="100"/>
            </w:tcMar>
            <w:vAlign w:val="center"/>
          </w:tcPr>
          <w:p>
            <w:pPr>
              <w:pStyle w:val="По умолчанию A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132"/>
              </w:tabs>
              <w:spacing w:before="0" w:after="0" w:line="216" w:lineRule="auto"/>
            </w:pPr>
            <w:r>
              <w:rPr>
                <w:rFonts w:ascii="Times New Roman" w:hAnsi="Times New Roman" w:hint="default"/>
                <w:i w:val="1"/>
                <w:iCs w:val="1"/>
                <w:rtl w:val="0"/>
              </w:rPr>
              <w:t>Например</w:t>
            </w:r>
            <w:r>
              <w:rPr>
                <w:rFonts w:ascii="Times New Roman" w:hAnsi="Times New Roman"/>
                <w:i w:val="1"/>
                <w:iCs w:val="1"/>
                <w:rtl w:val="0"/>
              </w:rPr>
              <w:t xml:space="preserve">: </w:t>
            </w:r>
            <w:r>
              <w:rPr>
                <w:rFonts w:ascii="Times New Roman" w:hAnsi="Times New Roman" w:hint="default"/>
                <w:i w:val="1"/>
                <w:iCs w:val="1"/>
                <w:rtl w:val="0"/>
              </w:rPr>
              <w:t xml:space="preserve">Иностранный язык </w:t>
            </w:r>
            <w:r>
              <w:rPr>
                <w:rFonts w:ascii="Times New Roman" w:hAnsi="Times New Roman"/>
                <w:i w:val="1"/>
                <w:iCs w:val="1"/>
                <w:rtl w:val="0"/>
              </w:rPr>
              <w:t>(</w:t>
            </w:r>
            <w:r>
              <w:rPr>
                <w:rFonts w:ascii="Times New Roman" w:hAnsi="Times New Roman" w:hint="default"/>
                <w:i w:val="1"/>
                <w:iCs w:val="1"/>
                <w:rtl w:val="0"/>
              </w:rPr>
              <w:t>английский</w:t>
            </w:r>
            <w:r>
              <w:rPr>
                <w:rFonts w:ascii="Times New Roman" w:hAnsi="Times New Roman"/>
                <w:i w:val="1"/>
                <w:iCs w:val="1"/>
                <w:rtl w:val="0"/>
              </w:rPr>
              <w:t>)</w:t>
            </w:r>
          </w:p>
        </w:tc>
      </w:tr>
      <w:tr>
        <w:tblPrEx>
          <w:shd w:val="clear" w:color="auto" w:fill="cdd4e9"/>
        </w:tblPrEx>
        <w:trPr>
          <w:trHeight w:val="357" w:hRule="atLeast"/>
        </w:trPr>
        <w:tc>
          <w:tcPr>
            <w:tcW w:type="dxa" w:w="3495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100"/>
              <w:left w:type="dxa" w:w="100"/>
              <w:bottom w:type="dxa" w:w="100"/>
              <w:right w:type="dxa" w:w="100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tabs>
                <w:tab w:val="left" w:pos="1440"/>
                <w:tab w:val="left" w:pos="2880"/>
              </w:tabs>
              <w:suppressAutoHyphens w:val="1"/>
              <w:bidi w:val="0"/>
              <w:spacing w:before="0" w:after="0" w:line="216" w:lineRule="auto"/>
              <w:ind w:left="0" w:right="0" w:firstLine="0"/>
              <w:jc w:val="left"/>
              <w:outlineLvl w:val="0"/>
              <w:rPr>
                <w:rtl w:val="0"/>
              </w:rPr>
            </w:pPr>
            <w:r>
              <w:rPr>
                <w:rFonts w:ascii="Times New Roman" w:cs="Arial Unicode MS" w:hAnsi="Times New Roman" w:eastAsia="Arial Unicode MS" w:hint="default"/>
                <w:b w:val="1"/>
                <w:bCs w:val="1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/>
                <w:shd w:val="nil" w:color="auto" w:fill="auto"/>
                <w:vertAlign w:val="baseline"/>
                <w:rtl w:val="0"/>
                <w14:textOutline w14:w="12700" w14:cap="flat">
                  <w14:noFill/>
                  <w14:miter w14:lim="400000"/>
                </w14:textOutline>
                <w14:textFill>
                  <w14:solidFill>
                    <w14:srgbClr w14:val="000000"/>
                  </w14:solidFill>
                </w14:textFill>
              </w:rPr>
              <w:t>Уровень</w:t>
            </w:r>
          </w:p>
        </w:tc>
        <w:tc>
          <w:tcPr>
            <w:tcW w:type="dxa" w:w="11006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100"/>
              <w:left w:type="dxa" w:w="100"/>
              <w:bottom w:type="dxa" w:w="100"/>
              <w:right w:type="dxa" w:w="100"/>
            </w:tcMar>
            <w:vAlign w:val="center"/>
          </w:tcPr>
          <w:p>
            <w:pPr>
              <w:pStyle w:val="По умолчанию A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132"/>
              </w:tabs>
              <w:spacing w:before="0" w:after="0" w:line="216" w:lineRule="auto"/>
            </w:pPr>
            <w:r>
              <w:rPr>
                <w:rFonts w:ascii="Times New Roman" w:hAnsi="Times New Roman" w:hint="default"/>
                <w:i w:val="1"/>
                <w:iCs w:val="1"/>
                <w:rtl w:val="0"/>
              </w:rPr>
              <w:t>Например</w:t>
            </w:r>
            <w:r>
              <w:rPr>
                <w:rFonts w:ascii="Times New Roman" w:hAnsi="Times New Roman"/>
                <w:i w:val="1"/>
                <w:iCs w:val="1"/>
                <w:rtl w:val="0"/>
              </w:rPr>
              <w:t>: A2</w:t>
            </w:r>
          </w:p>
        </w:tc>
      </w:tr>
      <w:tr>
        <w:tblPrEx>
          <w:shd w:val="clear" w:color="auto" w:fill="cdd4e9"/>
        </w:tblPrEx>
        <w:trPr>
          <w:trHeight w:val="357" w:hRule="atLeast"/>
        </w:trPr>
        <w:tc>
          <w:tcPr>
            <w:tcW w:type="dxa" w:w="3495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100"/>
              <w:left w:type="dxa" w:w="100"/>
              <w:bottom w:type="dxa" w:w="100"/>
              <w:right w:type="dxa" w:w="100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tabs>
                <w:tab w:val="left" w:pos="1440"/>
                <w:tab w:val="left" w:pos="2880"/>
              </w:tabs>
              <w:suppressAutoHyphens w:val="1"/>
              <w:bidi w:val="0"/>
              <w:spacing w:before="0" w:after="0" w:line="216" w:lineRule="auto"/>
              <w:ind w:left="0" w:right="0" w:firstLine="0"/>
              <w:jc w:val="left"/>
              <w:outlineLvl w:val="0"/>
              <w:rPr>
                <w:rtl w:val="0"/>
              </w:rPr>
            </w:pPr>
            <w:r>
              <w:rPr>
                <w:rFonts w:ascii="Times New Roman" w:cs="Arial Unicode MS" w:hAnsi="Times New Roman" w:eastAsia="Arial Unicode MS" w:hint="default"/>
                <w:b w:val="1"/>
                <w:bCs w:val="1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/>
                <w:shd w:val="nil" w:color="auto" w:fill="auto"/>
                <w:vertAlign w:val="baseline"/>
                <w:rtl w:val="0"/>
                <w14:textOutline w14:w="12700" w14:cap="flat">
                  <w14:noFill/>
                  <w14:miter w14:lim="400000"/>
                </w14:textOutline>
                <w14:textFill>
                  <w14:solidFill>
                    <w14:srgbClr w14:val="000000"/>
                  </w14:solidFill>
                </w14:textFill>
              </w:rPr>
              <w:t>Тема занятия</w:t>
            </w:r>
          </w:p>
        </w:tc>
        <w:tc>
          <w:tcPr>
            <w:tcW w:type="dxa" w:w="11006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100"/>
              <w:left w:type="dxa" w:w="100"/>
              <w:bottom w:type="dxa" w:w="100"/>
              <w:right w:type="dxa" w:w="100"/>
            </w:tcMar>
            <w:vAlign w:val="center"/>
          </w:tcPr>
          <w:p>
            <w:pPr>
              <w:pStyle w:val="По умолчанию A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132"/>
              </w:tabs>
              <w:spacing w:before="0" w:after="0" w:line="216" w:lineRule="auto"/>
            </w:pPr>
            <w:r>
              <w:rPr>
                <w:rFonts w:ascii="Times New Roman" w:hAnsi="Times New Roman" w:hint="default"/>
                <w:i w:val="1"/>
                <w:iCs w:val="1"/>
                <w:rtl w:val="0"/>
              </w:rPr>
              <w:t>Формулируется автором сценария в свободной форме</w:t>
            </w:r>
          </w:p>
        </w:tc>
      </w:tr>
      <w:tr>
        <w:tblPrEx>
          <w:shd w:val="clear" w:color="auto" w:fill="cdd4e9"/>
        </w:tblPrEx>
        <w:trPr>
          <w:trHeight w:val="513" w:hRule="atLeast"/>
        </w:trPr>
        <w:tc>
          <w:tcPr>
            <w:tcW w:type="dxa" w:w="3495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100"/>
              <w:left w:type="dxa" w:w="100"/>
              <w:bottom w:type="dxa" w:w="100"/>
              <w:right w:type="dxa" w:w="100"/>
            </w:tcMar>
            <w:vAlign w:val="center"/>
          </w:tcPr>
          <w:p>
            <w:pPr>
              <w:pStyle w:val="По умолчанию"/>
              <w:widowControl w:val="0"/>
              <w:bidi w:val="0"/>
              <w:spacing w:before="0" w:line="216" w:lineRule="auto"/>
              <w:ind w:left="0" w:right="0" w:firstLine="0"/>
              <w:jc w:val="left"/>
              <w:rPr>
                <w:rtl w:val="0"/>
              </w:rPr>
            </w:pPr>
            <w:r>
              <w:rPr>
                <w:rFonts w:ascii="Times New Roman" w:hAnsi="Times New Roman" w:hint="default"/>
                <w:b w:val="1"/>
                <w:bCs w:val="1"/>
                <w:u w:color="112e3e"/>
                <w:rtl w:val="0"/>
                <w:lang w:val="ru-RU"/>
              </w:rPr>
              <w:t>Аудитория</w:t>
            </w:r>
          </w:p>
        </w:tc>
        <w:tc>
          <w:tcPr>
            <w:tcW w:type="dxa" w:w="11006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100"/>
              <w:left w:type="dxa" w:w="100"/>
              <w:bottom w:type="dxa" w:w="100"/>
              <w:right w:type="dxa" w:w="100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tabs>
                <w:tab w:val="left" w:pos="1440"/>
                <w:tab w:val="left" w:pos="2880"/>
                <w:tab w:val="left" w:pos="4320"/>
                <w:tab w:val="left" w:pos="5760"/>
                <w:tab w:val="left" w:pos="7200"/>
                <w:tab w:val="left" w:pos="8640"/>
                <w:tab w:val="left" w:pos="10080"/>
              </w:tabs>
              <w:suppressAutoHyphens w:val="1"/>
              <w:bidi w:val="0"/>
              <w:spacing w:before="0" w:after="0" w:line="216" w:lineRule="auto"/>
              <w:ind w:left="0" w:right="0" w:firstLine="0"/>
              <w:jc w:val="left"/>
              <w:outlineLvl w:val="0"/>
              <w:rPr>
                <w:rtl w:val="0"/>
              </w:rPr>
            </w:pPr>
            <w:r>
              <w:rPr>
                <w:rFonts w:ascii="Times New Roman" w:cs="Arial Unicode MS" w:hAnsi="Times New Roman" w:eastAsia="Arial Unicode MS" w:hint="default"/>
                <w:b w:val="0"/>
                <w:bCs w:val="0"/>
                <w:i w:val="1"/>
                <w:iCs w:val="1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/>
                <w:shd w:val="nil" w:color="auto" w:fill="auto"/>
                <w:vertAlign w:val="baseline"/>
                <w:rtl w:val="0"/>
                <w14:textOutline w14:w="12700" w14:cap="flat">
                  <w14:noFill/>
                  <w14:miter w14:lim="400000"/>
                </w14:textOutline>
                <w14:textFill>
                  <w14:solidFill>
                    <w14:srgbClr w14:val="000000"/>
                  </w14:solidFill>
                </w14:textFill>
              </w:rPr>
              <w:t>Например</w:t>
            </w:r>
            <w:r>
              <w:rPr>
                <w:rFonts w:ascii="Times New Roman" w:cs="Arial Unicode MS" w:hAnsi="Times New Roman" w:eastAsia="Arial Unicode MS"/>
                <w:b w:val="0"/>
                <w:bCs w:val="0"/>
                <w:i w:val="1"/>
                <w:iCs w:val="1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/>
                <w:shd w:val="nil" w:color="auto" w:fill="auto"/>
                <w:vertAlign w:val="baseline"/>
                <w:rtl w:val="0"/>
                <w14:textOutline w14:w="12700" w14:cap="flat">
                  <w14:noFill/>
                  <w14:miter w14:lim="400000"/>
                </w14:textOutline>
                <w14:textFill>
                  <w14:solidFill>
                    <w14:srgbClr w14:val="000000"/>
                  </w14:solidFill>
                </w14:textFill>
              </w:rPr>
              <w:t xml:space="preserve">: </w:t>
            </w:r>
            <w:r>
              <w:rPr>
                <w:rFonts w:ascii="Times New Roman" w:cs="Arial Unicode MS" w:hAnsi="Times New Roman" w:eastAsia="Arial Unicode MS" w:hint="default"/>
                <w:b w:val="0"/>
                <w:bCs w:val="0"/>
                <w:i w:val="1"/>
                <w:iCs w:val="1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/>
                <w:shd w:val="nil" w:color="auto" w:fill="auto"/>
                <w:vertAlign w:val="baseline"/>
                <w:rtl w:val="0"/>
                <w14:textOutline w14:w="12700" w14:cap="flat">
                  <w14:noFill/>
                  <w14:miter w14:lim="400000"/>
                </w14:textOutline>
                <w14:textFill>
                  <w14:solidFill>
                    <w14:srgbClr w14:val="000000"/>
                  </w14:solidFill>
                </w14:textFill>
              </w:rPr>
              <w:t>Студенты бакалавриата</w:t>
            </w:r>
            <w:r>
              <w:rPr>
                <w:rFonts w:ascii="Times New Roman" w:cs="Arial Unicode MS" w:hAnsi="Times New Roman" w:eastAsia="Arial Unicode MS"/>
                <w:b w:val="0"/>
                <w:bCs w:val="0"/>
                <w:i w:val="1"/>
                <w:iCs w:val="1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/>
                <w:shd w:val="nil" w:color="auto" w:fill="auto"/>
                <w:vertAlign w:val="baseline"/>
                <w:rtl w:val="0"/>
                <w14:textOutline w14:w="12700" w14:cap="flat">
                  <w14:noFill/>
                  <w14:miter w14:lim="400000"/>
                </w14:textOutline>
                <w14:textFill>
                  <w14:solidFill>
                    <w14:srgbClr w14:val="000000"/>
                  </w14:solidFill>
                </w14:textFill>
              </w:rPr>
              <w:t xml:space="preserve">, 1 </w:t>
            </w:r>
            <w:r>
              <w:rPr>
                <w:rFonts w:ascii="Times New Roman" w:cs="Arial Unicode MS" w:hAnsi="Times New Roman" w:eastAsia="Arial Unicode MS" w:hint="default"/>
                <w:b w:val="0"/>
                <w:bCs w:val="0"/>
                <w:i w:val="1"/>
                <w:iCs w:val="1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/>
                <w:shd w:val="nil" w:color="auto" w:fill="auto"/>
                <w:vertAlign w:val="baseline"/>
                <w:rtl w:val="0"/>
                <w14:textOutline w14:w="12700" w14:cap="flat">
                  <w14:noFill/>
                  <w14:miter w14:lim="400000"/>
                </w14:textOutline>
                <w14:textFill>
                  <w14:solidFill>
                    <w14:srgbClr w14:val="000000"/>
                  </w14:solidFill>
                </w14:textFill>
              </w:rPr>
              <w:t>курс</w:t>
            </w:r>
            <w:r>
              <w:rPr>
                <w:rFonts w:ascii="Times New Roman" w:cs="Arial Unicode MS" w:hAnsi="Times New Roman" w:eastAsia="Arial Unicode MS"/>
                <w:b w:val="0"/>
                <w:bCs w:val="0"/>
                <w:i w:val="1"/>
                <w:iCs w:val="1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/>
                <w:shd w:val="nil" w:color="auto" w:fill="auto"/>
                <w:vertAlign w:val="baseline"/>
                <w:rtl w:val="0"/>
                <w14:textOutline w14:w="12700" w14:cap="flat">
                  <w14:noFill/>
                  <w14:miter w14:lim="400000"/>
                </w14:textOutline>
                <w14:textFill>
                  <w14:solidFill>
                    <w14:srgbClr w14:val="000000"/>
                  </w14:solidFill>
                </w14:textFill>
              </w:rPr>
              <w:t xml:space="preserve">, </w:t>
            </w:r>
            <w:r>
              <w:rPr>
                <w:rFonts w:ascii="Times New Roman" w:cs="Arial Unicode MS" w:hAnsi="Times New Roman" w:eastAsia="Arial Unicode MS" w:hint="default"/>
                <w:b w:val="0"/>
                <w:bCs w:val="0"/>
                <w:i w:val="1"/>
                <w:iCs w:val="1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/>
                <w:shd w:val="nil" w:color="auto" w:fill="auto"/>
                <w:vertAlign w:val="baseline"/>
                <w:rtl w:val="0"/>
                <w14:textOutline w14:w="12700" w14:cap="flat">
                  <w14:noFill/>
                  <w14:miter w14:lim="400000"/>
                </w14:textOutline>
                <w14:textFill>
                  <w14:solidFill>
                    <w14:srgbClr w14:val="000000"/>
                  </w14:solidFill>
                </w14:textFill>
              </w:rPr>
              <w:t>направление «Дизайн»</w:t>
            </w:r>
            <w:r>
              <w:rPr>
                <w:rFonts w:ascii="Times New Roman" w:cs="Arial Unicode MS" w:hAnsi="Times New Roman" w:eastAsia="Arial Unicode MS"/>
                <w:b w:val="0"/>
                <w:bCs w:val="0"/>
                <w:i w:val="1"/>
                <w:iCs w:val="1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/>
                <w:shd w:val="nil" w:color="auto" w:fill="auto"/>
                <w:vertAlign w:val="baseline"/>
                <w:rtl w:val="0"/>
                <w14:textOutline w14:w="12700" w14:cap="flat">
                  <w14:noFill/>
                  <w14:miter w14:lim="400000"/>
                </w14:textOutline>
                <w14:textFill>
                  <w14:solidFill>
                    <w14:srgbClr w14:val="000000"/>
                  </w14:solidFill>
                </w14:textFill>
              </w:rPr>
              <w:t xml:space="preserve">, </w:t>
            </w:r>
            <w:r>
              <w:rPr>
                <w:rFonts w:ascii="Times New Roman" w:cs="Arial Unicode MS" w:hAnsi="Times New Roman" w:eastAsia="Arial Unicode MS" w:hint="default"/>
                <w:b w:val="0"/>
                <w:bCs w:val="0"/>
                <w:i w:val="1"/>
                <w:iCs w:val="1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/>
                <w:shd w:val="nil" w:color="auto" w:fill="auto"/>
                <w:vertAlign w:val="baseline"/>
                <w:rtl w:val="0"/>
                <w14:textOutline w14:w="12700" w14:cap="flat">
                  <w14:noFill/>
                  <w14:miter w14:lim="400000"/>
                </w14:textOutline>
                <w14:textFill>
                  <w14:solidFill>
                    <w14:srgbClr w14:val="000000"/>
                  </w14:solidFill>
                </w14:textFill>
              </w:rPr>
              <w:t>профиль «Дизайн рекламы»</w:t>
            </w:r>
          </w:p>
        </w:tc>
      </w:tr>
      <w:tr>
        <w:tblPrEx>
          <w:shd w:val="clear" w:color="auto" w:fill="cdd4e9"/>
        </w:tblPrEx>
        <w:trPr>
          <w:trHeight w:val="357" w:hRule="atLeast"/>
        </w:trPr>
        <w:tc>
          <w:tcPr>
            <w:tcW w:type="dxa" w:w="3495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100"/>
              <w:left w:type="dxa" w:w="100"/>
              <w:bottom w:type="dxa" w:w="100"/>
              <w:right w:type="dxa" w:w="100"/>
            </w:tcMar>
            <w:vAlign w:val="center"/>
          </w:tcPr>
          <w:p>
            <w:pPr>
              <w:pStyle w:val="По умолчанию"/>
              <w:widowControl w:val="0"/>
              <w:bidi w:val="0"/>
              <w:spacing w:before="0" w:line="216" w:lineRule="auto"/>
              <w:ind w:left="0" w:right="0" w:firstLine="0"/>
              <w:jc w:val="left"/>
              <w:rPr>
                <w:rtl w:val="0"/>
              </w:rPr>
            </w:pPr>
            <w:r>
              <w:rPr>
                <w:rFonts w:ascii="Times New Roman" w:hAnsi="Times New Roman" w:hint="default"/>
                <w:b w:val="1"/>
                <w:bCs w:val="1"/>
                <w:u w:color="112e3e"/>
                <w:rtl w:val="0"/>
                <w:lang w:val="ru-RU"/>
              </w:rPr>
              <w:t>Образовательная среда</w:t>
            </w:r>
          </w:p>
        </w:tc>
        <w:tc>
          <w:tcPr>
            <w:tcW w:type="dxa" w:w="11006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100"/>
              <w:left w:type="dxa" w:w="100"/>
              <w:bottom w:type="dxa" w:w="100"/>
              <w:right w:type="dxa" w:w="100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tabs>
                <w:tab w:val="left" w:pos="1440"/>
                <w:tab w:val="left" w:pos="2880"/>
                <w:tab w:val="left" w:pos="4320"/>
                <w:tab w:val="left" w:pos="5760"/>
                <w:tab w:val="left" w:pos="7200"/>
                <w:tab w:val="left" w:pos="8640"/>
                <w:tab w:val="left" w:pos="10080"/>
              </w:tabs>
              <w:suppressAutoHyphens w:val="1"/>
              <w:bidi w:val="0"/>
              <w:spacing w:before="0" w:after="0" w:line="216" w:lineRule="auto"/>
              <w:ind w:left="0" w:right="0" w:firstLine="0"/>
              <w:jc w:val="left"/>
              <w:outlineLvl w:val="0"/>
              <w:rPr>
                <w:rtl w:val="0"/>
              </w:rPr>
            </w:pPr>
            <w:r>
              <w:rPr>
                <w:rFonts w:ascii="Times New Roman" w:cs="Arial Unicode MS" w:hAnsi="Times New Roman" w:eastAsia="Arial Unicode MS" w:hint="default"/>
                <w:b w:val="0"/>
                <w:bCs w:val="0"/>
                <w:i w:val="1"/>
                <w:iCs w:val="1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/>
                <w:shd w:val="nil" w:color="auto" w:fill="auto"/>
                <w:vertAlign w:val="baseline"/>
                <w:rtl w:val="0"/>
                <w14:textOutline w14:w="12700" w14:cap="flat">
                  <w14:noFill/>
                  <w14:miter w14:lim="400000"/>
                </w14:textOutline>
                <w14:textFill>
                  <w14:solidFill>
                    <w14:srgbClr w14:val="000000"/>
                  </w14:solidFill>
                </w14:textFill>
              </w:rPr>
              <w:t xml:space="preserve">очно </w:t>
            </w:r>
            <w:r>
              <w:rPr>
                <w:rFonts w:ascii="Times New Roman" w:cs="Arial Unicode MS" w:hAnsi="Times New Roman" w:eastAsia="Arial Unicode MS"/>
                <w:b w:val="0"/>
                <w:bCs w:val="0"/>
                <w:i w:val="1"/>
                <w:iCs w:val="1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/>
                <w:shd w:val="nil" w:color="auto" w:fill="auto"/>
                <w:vertAlign w:val="baseline"/>
                <w:rtl w:val="0"/>
                <w14:textOutline w14:w="12700" w14:cap="flat">
                  <w14:noFill/>
                  <w14:miter w14:lim="400000"/>
                </w14:textOutline>
                <w14:textFill>
                  <w14:solidFill>
                    <w14:srgbClr w14:val="000000"/>
                  </w14:solidFill>
                </w14:textFill>
              </w:rPr>
              <w:t xml:space="preserve">/ </w:t>
            </w:r>
            <w:r>
              <w:rPr>
                <w:rFonts w:ascii="Times New Roman" w:cs="Arial Unicode MS" w:hAnsi="Times New Roman" w:eastAsia="Arial Unicode MS" w:hint="default"/>
                <w:b w:val="0"/>
                <w:bCs w:val="0"/>
                <w:i w:val="1"/>
                <w:iCs w:val="1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/>
                <w:shd w:val="nil" w:color="auto" w:fill="auto"/>
                <w:vertAlign w:val="baseline"/>
                <w:rtl w:val="0"/>
                <w14:textOutline w14:w="12700" w14:cap="flat">
                  <w14:noFill/>
                  <w14:miter w14:lim="400000"/>
                </w14:textOutline>
                <w14:textFill>
                  <w14:solidFill>
                    <w14:srgbClr w14:val="000000"/>
                  </w14:solidFill>
                </w14:textFill>
              </w:rPr>
              <w:t xml:space="preserve">онлайн </w:t>
            </w:r>
            <w:r>
              <w:rPr>
                <w:rFonts w:ascii="Times New Roman" w:cs="Arial Unicode MS" w:hAnsi="Times New Roman" w:eastAsia="Arial Unicode MS"/>
                <w:b w:val="0"/>
                <w:bCs w:val="0"/>
                <w:i w:val="1"/>
                <w:iCs w:val="1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/>
                <w:shd w:val="nil" w:color="auto" w:fill="auto"/>
                <w:vertAlign w:val="baseline"/>
                <w:rtl w:val="0"/>
                <w14:textOutline w14:w="12700" w14:cap="flat">
                  <w14:noFill/>
                  <w14:miter w14:lim="400000"/>
                </w14:textOutline>
                <w14:textFill>
                  <w14:solidFill>
                    <w14:srgbClr w14:val="000000"/>
                  </w14:solidFill>
                </w14:textFill>
              </w:rPr>
              <w:t xml:space="preserve">/ </w:t>
            </w:r>
            <w:r>
              <w:rPr>
                <w:rFonts w:ascii="Times New Roman" w:cs="Arial Unicode MS" w:hAnsi="Times New Roman" w:eastAsia="Arial Unicode MS" w:hint="default"/>
                <w:b w:val="0"/>
                <w:bCs w:val="0"/>
                <w:i w:val="1"/>
                <w:iCs w:val="1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/>
                <w:shd w:val="nil" w:color="auto" w:fill="auto"/>
                <w:vertAlign w:val="baseline"/>
                <w:rtl w:val="0"/>
                <w14:textOutline w14:w="12700" w14:cap="flat">
                  <w14:noFill/>
                  <w14:miter w14:lim="400000"/>
                </w14:textOutline>
                <w14:textFill>
                  <w14:solidFill>
                    <w14:srgbClr w14:val="000000"/>
                  </w14:solidFill>
                </w14:textFill>
              </w:rPr>
              <w:t>гибрид</w:t>
            </w:r>
          </w:p>
        </w:tc>
      </w:tr>
      <w:tr>
        <w:tblPrEx>
          <w:shd w:val="clear" w:color="auto" w:fill="cdd4e9"/>
        </w:tblPrEx>
        <w:trPr>
          <w:trHeight w:val="357" w:hRule="atLeast"/>
        </w:trPr>
        <w:tc>
          <w:tcPr>
            <w:tcW w:type="dxa" w:w="3495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100"/>
              <w:left w:type="dxa" w:w="100"/>
              <w:bottom w:type="dxa" w:w="100"/>
              <w:right w:type="dxa" w:w="100"/>
            </w:tcMar>
            <w:vAlign w:val="center"/>
          </w:tcPr>
          <w:p>
            <w:pPr>
              <w:pStyle w:val="По умолчанию"/>
              <w:widowControl w:val="0"/>
              <w:bidi w:val="0"/>
              <w:spacing w:before="0" w:line="216" w:lineRule="auto"/>
              <w:ind w:left="0" w:right="0" w:firstLine="0"/>
              <w:jc w:val="left"/>
              <w:rPr>
                <w:rtl w:val="0"/>
              </w:rPr>
            </w:pPr>
            <w:r>
              <w:rPr>
                <w:rFonts w:ascii="Times New Roman" w:hAnsi="Times New Roman" w:hint="default"/>
                <w:b w:val="1"/>
                <w:bCs w:val="1"/>
                <w:u w:color="112e3e"/>
                <w:rtl w:val="0"/>
                <w:lang w:val="ru-RU"/>
              </w:rPr>
              <w:t>Продолжительность занятия</w:t>
            </w:r>
          </w:p>
        </w:tc>
        <w:tc>
          <w:tcPr>
            <w:tcW w:type="dxa" w:w="11006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100"/>
              <w:left w:type="dxa" w:w="100"/>
              <w:bottom w:type="dxa" w:w="100"/>
              <w:right w:type="dxa" w:w="100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tabs>
                <w:tab w:val="left" w:pos="1440"/>
                <w:tab w:val="left" w:pos="2880"/>
                <w:tab w:val="left" w:pos="4320"/>
                <w:tab w:val="left" w:pos="5760"/>
                <w:tab w:val="left" w:pos="7200"/>
                <w:tab w:val="left" w:pos="8640"/>
                <w:tab w:val="left" w:pos="10080"/>
              </w:tabs>
              <w:suppressAutoHyphens w:val="1"/>
              <w:bidi w:val="0"/>
              <w:spacing w:before="0" w:after="0" w:line="216" w:lineRule="auto"/>
              <w:ind w:left="0" w:right="0" w:firstLine="0"/>
              <w:jc w:val="left"/>
              <w:outlineLvl w:val="0"/>
              <w:rPr>
                <w:rtl w:val="0"/>
              </w:rPr>
            </w:pPr>
            <w:r>
              <w:rPr>
                <w:rFonts w:ascii="Times New Roman" w:cs="Arial Unicode MS" w:hAnsi="Times New Roman" w:eastAsia="Arial Unicode MS"/>
                <w:b w:val="0"/>
                <w:bCs w:val="0"/>
                <w:i w:val="1"/>
                <w:iCs w:val="1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/>
                <w:shd w:val="nil" w:color="auto" w:fill="auto"/>
                <w:vertAlign w:val="baseline"/>
                <w:rtl w:val="0"/>
                <w14:textOutline w14:w="12700" w14:cap="flat">
                  <w14:noFill/>
                  <w14:miter w14:lim="400000"/>
                </w14:textOutline>
                <w14:textFill>
                  <w14:solidFill>
                    <w14:srgbClr w14:val="000000"/>
                  </w14:solidFill>
                </w14:textFill>
              </w:rPr>
              <w:t xml:space="preserve">120 </w:t>
            </w:r>
            <w:r>
              <w:rPr>
                <w:rFonts w:ascii="Times New Roman" w:cs="Arial Unicode MS" w:hAnsi="Times New Roman" w:eastAsia="Arial Unicode MS" w:hint="default"/>
                <w:b w:val="0"/>
                <w:bCs w:val="0"/>
                <w:i w:val="1"/>
                <w:iCs w:val="1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/>
                <w:shd w:val="nil" w:color="auto" w:fill="auto"/>
                <w:vertAlign w:val="baseline"/>
                <w:rtl w:val="0"/>
                <w14:textOutline w14:w="12700" w14:cap="flat">
                  <w14:noFill/>
                  <w14:miter w14:lim="400000"/>
                </w14:textOutline>
                <w14:textFill>
                  <w14:solidFill>
                    <w14:srgbClr w14:val="000000"/>
                  </w14:solidFill>
                </w14:textFill>
              </w:rPr>
              <w:t xml:space="preserve">минут </w:t>
            </w:r>
            <w:r>
              <w:rPr>
                <w:rFonts w:ascii="Times New Roman" w:cs="Arial Unicode MS" w:hAnsi="Times New Roman" w:eastAsia="Arial Unicode MS"/>
                <w:b w:val="0"/>
                <w:bCs w:val="0"/>
                <w:i w:val="1"/>
                <w:iCs w:val="1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/>
                <w:shd w:val="nil" w:color="auto" w:fill="auto"/>
                <w:vertAlign w:val="baseline"/>
                <w:rtl w:val="0"/>
                <w14:textOutline w14:w="12700" w14:cap="flat">
                  <w14:noFill/>
                  <w14:miter w14:lim="400000"/>
                </w14:textOutline>
                <w14:textFill>
                  <w14:solidFill>
                    <w14:srgbClr w14:val="000000"/>
                  </w14:solidFill>
                </w14:textFill>
              </w:rPr>
              <w:t xml:space="preserve">/ 200 </w:t>
            </w:r>
            <w:r>
              <w:rPr>
                <w:rFonts w:ascii="Times New Roman" w:cs="Arial Unicode MS" w:hAnsi="Times New Roman" w:eastAsia="Arial Unicode MS" w:hint="default"/>
                <w:b w:val="0"/>
                <w:bCs w:val="0"/>
                <w:i w:val="1"/>
                <w:iCs w:val="1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/>
                <w:shd w:val="nil" w:color="auto" w:fill="auto"/>
                <w:vertAlign w:val="baseline"/>
                <w:rtl w:val="0"/>
                <w14:textOutline w14:w="12700" w14:cap="flat">
                  <w14:noFill/>
                  <w14:miter w14:lim="400000"/>
                </w14:textOutline>
                <w14:textFill>
                  <w14:solidFill>
                    <w14:srgbClr w14:val="000000"/>
                  </w14:solidFill>
                </w14:textFill>
              </w:rPr>
              <w:t xml:space="preserve">минут </w:t>
            </w:r>
            <w:r>
              <w:rPr>
                <w:rFonts w:ascii="Times New Roman" w:cs="Arial Unicode MS" w:hAnsi="Times New Roman" w:eastAsia="Arial Unicode MS"/>
                <w:b w:val="0"/>
                <w:bCs w:val="0"/>
                <w:i w:val="1"/>
                <w:iCs w:val="1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/>
                <w:shd w:val="nil" w:color="auto" w:fill="auto"/>
                <w:vertAlign w:val="baseline"/>
                <w:rtl w:val="0"/>
                <w14:textOutline w14:w="12700" w14:cap="flat">
                  <w14:noFill/>
                  <w14:miter w14:lim="400000"/>
                </w14:textOutline>
                <w14:textFill>
                  <w14:solidFill>
                    <w14:srgbClr w14:val="000000"/>
                  </w14:solidFill>
                </w14:textFill>
              </w:rPr>
              <w:t xml:space="preserve">/ 240 </w:t>
            </w:r>
            <w:r>
              <w:rPr>
                <w:rFonts w:ascii="Times New Roman" w:cs="Arial Unicode MS" w:hAnsi="Times New Roman" w:eastAsia="Arial Unicode MS" w:hint="default"/>
                <w:b w:val="0"/>
                <w:bCs w:val="0"/>
                <w:i w:val="1"/>
                <w:iCs w:val="1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/>
                <w:shd w:val="nil" w:color="auto" w:fill="auto"/>
                <w:vertAlign w:val="baseline"/>
                <w:rtl w:val="0"/>
                <w14:textOutline w14:w="12700" w14:cap="flat">
                  <w14:noFill/>
                  <w14:miter w14:lim="400000"/>
                </w14:textOutline>
                <w14:textFill>
                  <w14:solidFill>
                    <w14:srgbClr w14:val="000000"/>
                  </w14:solidFill>
                </w14:textFill>
              </w:rPr>
              <w:t>минут</w:t>
            </w:r>
          </w:p>
        </w:tc>
      </w:tr>
      <w:tr>
        <w:tblPrEx>
          <w:shd w:val="clear" w:color="auto" w:fill="cdd4e9"/>
        </w:tblPrEx>
        <w:trPr>
          <w:trHeight w:val="656" w:hRule="atLeast"/>
        </w:trPr>
        <w:tc>
          <w:tcPr>
            <w:tcW w:type="dxa" w:w="3495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100"/>
              <w:left w:type="dxa" w:w="100"/>
              <w:bottom w:type="dxa" w:w="100"/>
              <w:right w:type="dxa" w:w="100"/>
            </w:tcMar>
            <w:vAlign w:val="center"/>
          </w:tcPr>
          <w:p>
            <w:pPr>
              <w:pStyle w:val="По умолчанию"/>
              <w:widowControl w:val="0"/>
              <w:bidi w:val="0"/>
              <w:spacing w:before="0" w:line="216" w:lineRule="auto"/>
              <w:ind w:left="0" w:right="0" w:firstLine="0"/>
              <w:jc w:val="left"/>
              <w:rPr>
                <w:rtl w:val="0"/>
              </w:rPr>
            </w:pPr>
            <w:r>
              <w:rPr>
                <w:rFonts w:ascii="Times New Roman" w:hAnsi="Times New Roman" w:hint="default"/>
                <w:b w:val="1"/>
                <w:bCs w:val="1"/>
                <w:u w:color="112e3e"/>
                <w:rtl w:val="0"/>
                <w:lang w:val="ru-RU"/>
              </w:rPr>
              <w:t>Цель занятия</w:t>
            </w:r>
          </w:p>
        </w:tc>
        <w:tc>
          <w:tcPr>
            <w:tcW w:type="dxa" w:w="11006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100"/>
              <w:left w:type="dxa" w:w="100"/>
              <w:bottom w:type="dxa" w:w="100"/>
              <w:right w:type="dxa" w:w="100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tabs>
                <w:tab w:val="left" w:pos="1440"/>
                <w:tab w:val="left" w:pos="2880"/>
                <w:tab w:val="left" w:pos="4320"/>
                <w:tab w:val="left" w:pos="5760"/>
                <w:tab w:val="left" w:pos="7200"/>
                <w:tab w:val="left" w:pos="8640"/>
                <w:tab w:val="left" w:pos="10080"/>
              </w:tabs>
              <w:suppressAutoHyphens w:val="1"/>
              <w:bidi w:val="0"/>
              <w:spacing w:before="0" w:after="0" w:line="216" w:lineRule="auto"/>
              <w:ind w:left="0" w:right="0" w:firstLine="0"/>
              <w:jc w:val="left"/>
              <w:outlineLvl w:val="0"/>
              <w:rPr>
                <w:rtl w:val="0"/>
              </w:rPr>
            </w:pPr>
            <w:r>
              <w:rPr>
                <w:rFonts w:ascii="Times New Roman" w:cs="Arial Unicode MS" w:hAnsi="Times New Roman" w:eastAsia="Arial Unicode MS" w:hint="default"/>
                <w:b w:val="0"/>
                <w:bCs w:val="0"/>
                <w:i w:val="1"/>
                <w:iCs w:val="1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/>
                <w:shd w:val="nil" w:color="auto" w:fill="auto"/>
                <w:vertAlign w:val="baseline"/>
                <w:rtl w:val="0"/>
                <w14:textOutline w14:w="12700" w14:cap="flat">
                  <w14:noFill/>
                  <w14:miter w14:lim="400000"/>
                </w14:textOutline>
                <w14:textFill>
                  <w14:solidFill>
                    <w14:srgbClr w14:val="000000"/>
                  </w14:solidFill>
                </w14:textFill>
              </w:rPr>
              <w:t>Формулируется автором сценария в соответствии с целью дисциплины и местом занятия в тематическом плане</w:t>
            </w:r>
            <w:r>
              <w:rPr>
                <w:rFonts w:ascii="Times New Roman" w:cs="Arial Unicode MS" w:hAnsi="Times New Roman" w:eastAsia="Arial Unicode MS"/>
                <w:b w:val="0"/>
                <w:bCs w:val="0"/>
                <w:i w:val="1"/>
                <w:iCs w:val="1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/>
                <w:shd w:val="nil" w:color="auto" w:fill="auto"/>
                <w:vertAlign w:val="baseline"/>
                <w:rtl w:val="0"/>
                <w14:textOutline w14:w="12700" w14:cap="flat">
                  <w14:noFill/>
                  <w14:miter w14:lim="400000"/>
                </w14:textOutline>
                <w14:textFill>
                  <w14:solidFill>
                    <w14:srgbClr w14:val="000000"/>
                  </w14:solidFill>
                </w14:textFill>
              </w:rPr>
              <w:t xml:space="preserve">. </w:t>
            </w:r>
            <w:r>
              <w:rPr>
                <w:rFonts w:ascii="Times New Roman" w:cs="Arial Unicode MS" w:hAnsi="Times New Roman" w:eastAsia="Arial Unicode MS" w:hint="default"/>
                <w:b w:val="0"/>
                <w:bCs w:val="0"/>
                <w:i w:val="1"/>
                <w:iCs w:val="1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/>
                <w:shd w:val="nil" w:color="auto" w:fill="auto"/>
                <w:vertAlign w:val="baseline"/>
                <w:rtl w:val="0"/>
                <w14:textOutline w14:w="12700" w14:cap="flat">
                  <w14:noFill/>
                  <w14:miter w14:lim="400000"/>
                </w14:textOutline>
                <w14:textFill>
                  <w14:solidFill>
                    <w14:srgbClr w14:val="000000"/>
                  </w14:solidFill>
                </w14:textFill>
              </w:rPr>
              <w:t xml:space="preserve">Цель занятия </w:t>
            </w:r>
            <w:r>
              <w:rPr>
                <w:rFonts w:ascii="Times New Roman" w:cs="Arial Unicode MS" w:hAnsi="Times New Roman" w:eastAsia="Arial Unicode MS"/>
                <w:b w:val="0"/>
                <w:bCs w:val="0"/>
                <w:i w:val="1"/>
                <w:iCs w:val="1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/>
                <w:shd w:val="nil" w:color="auto" w:fill="auto"/>
                <w:vertAlign w:val="baseline"/>
                <w:rtl w:val="0"/>
                <w14:textOutline w14:w="12700" w14:cap="flat">
                  <w14:noFill/>
                  <w14:miter w14:lim="400000"/>
                </w14:textOutline>
                <w14:textFill>
                  <w14:solidFill>
                    <w14:srgbClr w14:val="000000"/>
                  </w14:solidFill>
                </w14:textFill>
              </w:rPr>
              <w:t xml:space="preserve">- </w:t>
            </w:r>
            <w:r>
              <w:rPr>
                <w:rFonts w:ascii="Times New Roman" w:cs="Arial Unicode MS" w:hAnsi="Times New Roman" w:eastAsia="Arial Unicode MS" w:hint="default"/>
                <w:b w:val="0"/>
                <w:bCs w:val="0"/>
                <w:i w:val="1"/>
                <w:iCs w:val="1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/>
                <w:shd w:val="nil" w:color="auto" w:fill="auto"/>
                <w:vertAlign w:val="baseline"/>
                <w:rtl w:val="0"/>
                <w14:textOutline w14:w="12700" w14:cap="flat">
                  <w14:noFill/>
                  <w14:miter w14:lim="400000"/>
                </w14:textOutline>
                <w14:textFill>
                  <w14:solidFill>
                    <w14:srgbClr w14:val="000000"/>
                  </w14:solidFill>
                </w14:textFill>
              </w:rPr>
              <w:t>прогнозируемый результат обучения</w:t>
            </w:r>
            <w:r>
              <w:rPr>
                <w:rFonts w:ascii="Times New Roman" w:cs="Arial Unicode MS" w:hAnsi="Times New Roman" w:eastAsia="Arial Unicode MS"/>
                <w:b w:val="0"/>
                <w:bCs w:val="0"/>
                <w:i w:val="1"/>
                <w:iCs w:val="1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/>
                <w:shd w:val="nil" w:color="auto" w:fill="auto"/>
                <w:vertAlign w:val="baseline"/>
                <w:rtl w:val="0"/>
                <w14:textOutline w14:w="12700" w14:cap="flat">
                  <w14:noFill/>
                  <w14:miter w14:lim="400000"/>
                </w14:textOutline>
                <w14:textFill>
                  <w14:solidFill>
                    <w14:srgbClr w14:val="000000"/>
                  </w14:solidFill>
                </w14:textFill>
              </w:rPr>
              <w:t xml:space="preserve">, </w:t>
            </w:r>
            <w:r>
              <w:rPr>
                <w:rFonts w:ascii="Times New Roman" w:cs="Arial Unicode MS" w:hAnsi="Times New Roman" w:eastAsia="Arial Unicode MS" w:hint="default"/>
                <w:b w:val="0"/>
                <w:bCs w:val="0"/>
                <w:i w:val="1"/>
                <w:iCs w:val="1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/>
                <w:shd w:val="nil" w:color="auto" w:fill="auto"/>
                <w:vertAlign w:val="baseline"/>
                <w:rtl w:val="0"/>
                <w14:textOutline w14:w="12700" w14:cap="flat">
                  <w14:noFill/>
                  <w14:miter w14:lim="400000"/>
                </w14:textOutline>
                <w14:textFill>
                  <w14:solidFill>
                    <w14:srgbClr w14:val="000000"/>
                  </w14:solidFill>
                </w14:textFill>
              </w:rPr>
              <w:t>конечная точка</w:t>
            </w:r>
            <w:r>
              <w:rPr>
                <w:rFonts w:ascii="Times New Roman" w:cs="Arial Unicode MS" w:hAnsi="Times New Roman" w:eastAsia="Arial Unicode MS"/>
                <w:b w:val="0"/>
                <w:bCs w:val="0"/>
                <w:i w:val="1"/>
                <w:iCs w:val="1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/>
                <w:shd w:val="nil" w:color="auto" w:fill="auto"/>
                <w:vertAlign w:val="baseline"/>
                <w:rtl w:val="0"/>
                <w14:textOutline w14:w="12700" w14:cap="flat">
                  <w14:noFill/>
                  <w14:miter w14:lim="400000"/>
                </w14:textOutline>
                <w14:textFill>
                  <w14:solidFill>
                    <w14:srgbClr w14:val="000000"/>
                  </w14:solidFill>
                </w14:textFill>
              </w:rPr>
              <w:t>.</w:t>
            </w:r>
          </w:p>
        </w:tc>
      </w:tr>
      <w:tr>
        <w:tblPrEx>
          <w:shd w:val="clear" w:color="auto" w:fill="cdd4e9"/>
        </w:tblPrEx>
        <w:trPr>
          <w:trHeight w:val="2449" w:hRule="atLeast"/>
        </w:trPr>
        <w:tc>
          <w:tcPr>
            <w:tcW w:type="dxa" w:w="3495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100"/>
              <w:left w:type="dxa" w:w="100"/>
              <w:bottom w:type="dxa" w:w="100"/>
              <w:right w:type="dxa" w:w="100"/>
            </w:tcMar>
            <w:vAlign w:val="center"/>
          </w:tcPr>
          <w:p>
            <w:pPr>
              <w:pStyle w:val="Normal.0"/>
              <w:tabs>
                <w:tab w:val="left" w:pos="1440"/>
                <w:tab w:val="left" w:pos="2880"/>
              </w:tabs>
              <w:suppressAutoHyphens w:val="1"/>
              <w:spacing w:after="0" w:line="216" w:lineRule="auto"/>
              <w:outlineLvl w:val="0"/>
            </w:pPr>
            <w:r>
              <w:rPr>
                <w:rFonts w:ascii="Times New Roman" w:hAnsi="Times New Roman" w:hint="default"/>
                <w:b w:val="1"/>
                <w:bCs w:val="1"/>
                <w:sz w:val="24"/>
                <w:szCs w:val="24"/>
                <w:rtl w:val="0"/>
              </w:rPr>
              <w:t>Перечень дидактических материалов занятия</w:t>
            </w:r>
          </w:p>
        </w:tc>
        <w:tc>
          <w:tcPr>
            <w:tcW w:type="dxa" w:w="11006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100"/>
              <w:left w:type="dxa" w:w="100"/>
              <w:bottom w:type="dxa" w:w="100"/>
              <w:right w:type="dxa" w:w="100"/>
            </w:tcMar>
            <w:vAlign w:val="center"/>
          </w:tcPr>
          <w:p>
            <w:pPr>
              <w:pStyle w:val="Normal.0"/>
              <w:tabs>
                <w:tab w:val="left" w:pos="1440"/>
                <w:tab w:val="left" w:pos="2880"/>
              </w:tabs>
              <w:suppressAutoHyphens w:val="1"/>
              <w:spacing w:after="0" w:line="216" w:lineRule="auto"/>
              <w:outlineLvl w:val="0"/>
              <w:rPr>
                <w:rFonts w:ascii="Times New Roman" w:cs="Times New Roman" w:hAnsi="Times New Roman" w:eastAsia="Times New Roman"/>
                <w:i w:val="1"/>
                <w:iCs w:val="1"/>
                <w:sz w:val="24"/>
                <w:szCs w:val="24"/>
              </w:rPr>
            </w:pPr>
            <w:r>
              <w:rPr>
                <w:rFonts w:ascii="Times New Roman" w:hAnsi="Times New Roman" w:hint="default"/>
                <w:i w:val="1"/>
                <w:iCs w:val="1"/>
                <w:sz w:val="24"/>
                <w:szCs w:val="24"/>
                <w:rtl w:val="0"/>
                <w:lang w:val="ru-RU"/>
              </w:rPr>
              <w:t>Например</w:t>
            </w:r>
            <w:r>
              <w:rPr>
                <w:rFonts w:ascii="Times New Roman" w:hAnsi="Times New Roman"/>
                <w:i w:val="1"/>
                <w:iCs w:val="1"/>
                <w:sz w:val="24"/>
                <w:szCs w:val="24"/>
                <w:rtl w:val="0"/>
                <w:lang w:val="ru-RU"/>
              </w:rPr>
              <w:t xml:space="preserve">: </w:t>
            </w:r>
          </w:p>
          <w:p>
            <w:pPr>
              <w:pStyle w:val="Normal.0"/>
              <w:numPr>
                <w:ilvl w:val="0"/>
                <w:numId w:val="1"/>
              </w:numPr>
              <w:suppressAutoHyphens w:val="1"/>
              <w:spacing w:after="0" w:line="216" w:lineRule="auto"/>
              <w:outlineLvl w:val="0"/>
              <w:rPr>
                <w:rFonts w:ascii="Times New Roman" w:hAnsi="Times New Roman" w:hint="default"/>
                <w:i w:val="1"/>
                <w:iCs w:val="1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hint="default"/>
                <w:i w:val="1"/>
                <w:iCs w:val="1"/>
                <w:sz w:val="24"/>
                <w:szCs w:val="24"/>
                <w:rtl w:val="0"/>
                <w:lang w:val="ru-RU"/>
              </w:rPr>
              <w:t xml:space="preserve">Материалы для самостоятельного чтения в формате </w:t>
            </w:r>
            <w:r>
              <w:rPr>
                <w:rFonts w:ascii="Times New Roman" w:hAnsi="Times New Roman"/>
                <w:i w:val="1"/>
                <w:iCs w:val="1"/>
                <w:sz w:val="24"/>
                <w:szCs w:val="24"/>
                <w:rtl w:val="0"/>
                <w:lang w:val="en-US"/>
              </w:rPr>
              <w:t>PDF.</w:t>
            </w:r>
          </w:p>
          <w:p>
            <w:pPr>
              <w:pStyle w:val="Normal.0"/>
              <w:numPr>
                <w:ilvl w:val="0"/>
                <w:numId w:val="1"/>
              </w:numPr>
              <w:suppressAutoHyphens w:val="1"/>
              <w:spacing w:after="0" w:line="216" w:lineRule="auto"/>
              <w:outlineLvl w:val="0"/>
              <w:rPr>
                <w:rFonts w:ascii="Times New Roman" w:hAnsi="Times New Roman" w:hint="default"/>
                <w:i w:val="1"/>
                <w:iCs w:val="1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hint="default"/>
                <w:i w:val="1"/>
                <w:iCs w:val="1"/>
                <w:sz w:val="24"/>
                <w:szCs w:val="24"/>
                <w:rtl w:val="0"/>
                <w:lang w:val="ru-RU"/>
              </w:rPr>
              <w:t>Презентация занятия в формате</w:t>
            </w:r>
            <w:r>
              <w:rPr>
                <w:rFonts w:ascii="Times New Roman" w:hAnsi="Times New Roman"/>
                <w:i w:val="1"/>
                <w:iCs w:val="1"/>
                <w:sz w:val="24"/>
                <w:szCs w:val="24"/>
                <w:rtl w:val="0"/>
                <w:lang w:val="en-US"/>
              </w:rPr>
              <w:t xml:space="preserve"> PDF.</w:t>
            </w:r>
          </w:p>
          <w:p>
            <w:pPr>
              <w:pStyle w:val="Normal.0"/>
              <w:numPr>
                <w:ilvl w:val="0"/>
                <w:numId w:val="1"/>
              </w:numPr>
              <w:suppressAutoHyphens w:val="1"/>
              <w:spacing w:after="0" w:line="216" w:lineRule="auto"/>
              <w:outlineLvl w:val="0"/>
              <w:rPr>
                <w:rFonts w:ascii="Times New Roman" w:hAnsi="Times New Roman" w:hint="default"/>
                <w:i w:val="1"/>
                <w:iCs w:val="1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hint="default"/>
                <w:i w:val="1"/>
                <w:iCs w:val="1"/>
                <w:sz w:val="24"/>
                <w:szCs w:val="24"/>
                <w:rtl w:val="0"/>
                <w:lang w:val="ru-RU"/>
              </w:rPr>
              <w:t xml:space="preserve">Раздаточный материал в формате </w:t>
            </w:r>
            <w:r>
              <w:rPr>
                <w:rFonts w:ascii="Times New Roman" w:hAnsi="Times New Roman"/>
                <w:i w:val="1"/>
                <w:iCs w:val="1"/>
                <w:sz w:val="24"/>
                <w:szCs w:val="24"/>
                <w:rtl w:val="0"/>
                <w:lang w:val="en-US"/>
              </w:rPr>
              <w:t>PDF.</w:t>
            </w:r>
          </w:p>
          <w:p>
            <w:pPr>
              <w:pStyle w:val="Normal.0"/>
              <w:numPr>
                <w:ilvl w:val="0"/>
                <w:numId w:val="1"/>
              </w:numPr>
              <w:suppressAutoHyphens w:val="1"/>
              <w:spacing w:after="0" w:line="216" w:lineRule="auto"/>
              <w:outlineLvl w:val="0"/>
              <w:rPr>
                <w:rFonts w:ascii="Times New Roman" w:hAnsi="Times New Roman" w:hint="default"/>
                <w:i w:val="1"/>
                <w:iCs w:val="1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hint="default"/>
                <w:i w:val="1"/>
                <w:iCs w:val="1"/>
                <w:sz w:val="24"/>
                <w:szCs w:val="24"/>
                <w:rtl w:val="0"/>
                <w:lang w:val="ru-RU"/>
              </w:rPr>
              <w:t>Ссылка на форму обратной связи в конце занятия</w:t>
            </w:r>
            <w:r>
              <w:rPr>
                <w:rFonts w:ascii="Times New Roman" w:hAnsi="Times New Roman"/>
                <w:i w:val="1"/>
                <w:iCs w:val="1"/>
                <w:sz w:val="24"/>
                <w:szCs w:val="24"/>
                <w:rtl w:val="0"/>
                <w:lang w:val="ru-RU"/>
              </w:rPr>
              <w:t xml:space="preserve">: </w:t>
            </w:r>
          </w:p>
          <w:p>
            <w:pPr>
              <w:pStyle w:val="Normal.0"/>
              <w:numPr>
                <w:ilvl w:val="0"/>
                <w:numId w:val="1"/>
              </w:numPr>
              <w:suppressAutoHyphens w:val="1"/>
              <w:spacing w:after="0" w:line="216" w:lineRule="auto"/>
              <w:outlineLvl w:val="0"/>
              <w:rPr>
                <w:rFonts w:ascii="Times New Roman" w:hAnsi="Times New Roman" w:hint="default"/>
                <w:i w:val="1"/>
                <w:iCs w:val="1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hint="default"/>
                <w:i w:val="1"/>
                <w:iCs w:val="1"/>
                <w:sz w:val="24"/>
                <w:szCs w:val="24"/>
                <w:rtl w:val="0"/>
                <w:lang w:val="ru-RU"/>
              </w:rPr>
              <w:t>Ссылка на задания для самостоятельной работы после занятия</w:t>
            </w:r>
            <w:r>
              <w:rPr>
                <w:rFonts w:ascii="Times New Roman" w:hAnsi="Times New Roman"/>
                <w:i w:val="1"/>
                <w:iCs w:val="1"/>
                <w:sz w:val="24"/>
                <w:szCs w:val="24"/>
                <w:rtl w:val="0"/>
                <w:lang w:val="ru-RU"/>
              </w:rPr>
              <w:t xml:space="preserve">: </w:t>
            </w:r>
          </w:p>
          <w:p>
            <w:pPr>
              <w:pStyle w:val="Normal.0"/>
              <w:tabs>
                <w:tab w:val="left" w:pos="1440"/>
                <w:tab w:val="left" w:pos="2880"/>
              </w:tabs>
              <w:suppressAutoHyphens w:val="1"/>
              <w:spacing w:after="0" w:line="216" w:lineRule="auto"/>
              <w:outlineLvl w:val="0"/>
            </w:pPr>
            <w:r>
              <w:rPr>
                <w:rFonts w:ascii="Times New Roman" w:hAnsi="Times New Roman" w:hint="default"/>
                <w:i w:val="1"/>
                <w:iCs w:val="1"/>
                <w:sz w:val="24"/>
                <w:szCs w:val="24"/>
                <w:rtl w:val="0"/>
                <w:lang w:val="ru-RU"/>
              </w:rPr>
              <w:t xml:space="preserve">Все ссылки на материалы и сами материалы должны быть размещены в виде архива или папки в облачном хранилище </w:t>
            </w:r>
            <w:r>
              <w:rPr>
                <w:rFonts w:ascii="Times New Roman" w:hAnsi="Times New Roman"/>
                <w:i w:val="1"/>
                <w:iCs w:val="1"/>
                <w:sz w:val="24"/>
                <w:szCs w:val="24"/>
                <w:rtl w:val="0"/>
                <w:lang w:val="ru-RU"/>
              </w:rPr>
              <w:t>(</w:t>
            </w:r>
            <w:r>
              <w:rPr>
                <w:rFonts w:ascii="Times New Roman" w:hAnsi="Times New Roman" w:hint="default"/>
                <w:i w:val="1"/>
                <w:iCs w:val="1"/>
                <w:sz w:val="24"/>
                <w:szCs w:val="24"/>
                <w:rtl w:val="0"/>
                <w:lang w:val="ru-RU"/>
              </w:rPr>
              <w:t>Яндекс диск</w:t>
            </w:r>
            <w:r>
              <w:rPr>
                <w:rFonts w:ascii="Times New Roman" w:hAnsi="Times New Roman"/>
                <w:i w:val="1"/>
                <w:iCs w:val="1"/>
                <w:sz w:val="24"/>
                <w:szCs w:val="24"/>
                <w:rtl w:val="0"/>
                <w:lang w:val="en-US"/>
              </w:rPr>
              <w:t xml:space="preserve"> </w:t>
            </w:r>
            <w:r>
              <w:rPr>
                <w:rFonts w:ascii="Times New Roman" w:hAnsi="Times New Roman" w:hint="default"/>
                <w:i w:val="1"/>
                <w:iCs w:val="1"/>
                <w:sz w:val="24"/>
                <w:szCs w:val="24"/>
                <w:rtl w:val="0"/>
                <w:lang w:val="ru-RU"/>
              </w:rPr>
              <w:t>и т</w:t>
            </w:r>
            <w:r>
              <w:rPr>
                <w:rFonts w:ascii="Times New Roman" w:hAnsi="Times New Roman"/>
                <w:i w:val="1"/>
                <w:iCs w:val="1"/>
                <w:sz w:val="24"/>
                <w:szCs w:val="24"/>
                <w:rtl w:val="0"/>
                <w:lang w:val="ru-RU"/>
              </w:rPr>
              <w:t>.</w:t>
            </w:r>
            <w:r>
              <w:rPr>
                <w:rFonts w:ascii="Times New Roman" w:hAnsi="Times New Roman" w:hint="default"/>
                <w:i w:val="1"/>
                <w:iCs w:val="1"/>
                <w:sz w:val="24"/>
                <w:szCs w:val="24"/>
                <w:rtl w:val="0"/>
                <w:lang w:val="ru-RU"/>
              </w:rPr>
              <w:t>д</w:t>
            </w:r>
            <w:r>
              <w:rPr>
                <w:rFonts w:ascii="Times New Roman" w:hAnsi="Times New Roman"/>
                <w:i w:val="1"/>
                <w:iCs w:val="1"/>
                <w:sz w:val="24"/>
                <w:szCs w:val="24"/>
                <w:rtl w:val="0"/>
                <w:lang w:val="ru-RU"/>
              </w:rPr>
              <w:t xml:space="preserve">.), </w:t>
            </w:r>
            <w:r>
              <w:rPr>
                <w:rFonts w:ascii="Times New Roman" w:hAnsi="Times New Roman" w:hint="default"/>
                <w:i w:val="1"/>
                <w:iCs w:val="1"/>
                <w:sz w:val="24"/>
                <w:szCs w:val="24"/>
                <w:rtl w:val="0"/>
                <w:lang w:val="ru-RU"/>
              </w:rPr>
              <w:t>ссылка на который приводится в форме заявки</w:t>
            </w:r>
            <w:r>
              <w:rPr>
                <w:rFonts w:ascii="Times New Roman" w:hAnsi="Times New Roman"/>
                <w:i w:val="1"/>
                <w:iCs w:val="1"/>
                <w:sz w:val="24"/>
                <w:szCs w:val="24"/>
                <w:rtl w:val="0"/>
                <w:lang w:val="ru-RU"/>
              </w:rPr>
              <w:t>.</w:t>
            </w:r>
          </w:p>
        </w:tc>
      </w:tr>
      <w:tr>
        <w:tblPrEx>
          <w:shd w:val="clear" w:color="auto" w:fill="cdd4e9"/>
        </w:tblPrEx>
        <w:trPr>
          <w:trHeight w:val="1483" w:hRule="atLeast"/>
        </w:trPr>
        <w:tc>
          <w:tcPr>
            <w:tcW w:type="dxa" w:w="3495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100"/>
              <w:left w:type="dxa" w:w="100"/>
              <w:bottom w:type="dxa" w:w="100"/>
              <w:right w:type="dxa" w:w="100"/>
            </w:tcMar>
            <w:vAlign w:val="center"/>
          </w:tcPr>
          <w:p>
            <w:pPr>
              <w:pStyle w:val="По умолчанию"/>
              <w:widowControl w:val="0"/>
              <w:bidi w:val="0"/>
              <w:spacing w:before="0" w:line="216" w:lineRule="auto"/>
              <w:ind w:left="0" w:right="0" w:firstLine="0"/>
              <w:jc w:val="left"/>
              <w:rPr>
                <w:rtl w:val="0"/>
              </w:rPr>
            </w:pPr>
            <w:r>
              <w:rPr>
                <w:rFonts w:ascii="Times New Roman" w:hAnsi="Times New Roman" w:hint="default"/>
                <w:b w:val="1"/>
                <w:bCs w:val="1"/>
                <w:u w:color="112e3e"/>
                <w:rtl w:val="0"/>
                <w:lang w:val="ru-RU"/>
              </w:rPr>
              <w:t>Оценка эффективности занятия</w:t>
            </w:r>
          </w:p>
        </w:tc>
        <w:tc>
          <w:tcPr>
            <w:tcW w:type="dxa" w:w="11006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100"/>
              <w:left w:type="dxa" w:w="100"/>
              <w:bottom w:type="dxa" w:w="100"/>
              <w:right w:type="dxa" w:w="100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tabs>
                <w:tab w:val="left" w:pos="1440"/>
                <w:tab w:val="left" w:pos="2880"/>
                <w:tab w:val="left" w:pos="4320"/>
                <w:tab w:val="left" w:pos="5760"/>
                <w:tab w:val="left" w:pos="7200"/>
                <w:tab w:val="left" w:pos="8640"/>
                <w:tab w:val="left" w:pos="10080"/>
              </w:tabs>
              <w:suppressAutoHyphens w:val="1"/>
              <w:bidi w:val="0"/>
              <w:spacing w:before="0" w:after="0" w:line="216" w:lineRule="auto"/>
              <w:ind w:left="0" w:right="0" w:firstLine="0"/>
              <w:jc w:val="left"/>
              <w:outlineLvl w:val="0"/>
              <w:rPr>
                <w:rtl w:val="0"/>
              </w:rPr>
            </w:pPr>
            <w:r>
              <w:rPr>
                <w:rFonts w:ascii="Times New Roman" w:cs="Arial Unicode MS" w:hAnsi="Times New Roman" w:eastAsia="Arial Unicode MS" w:hint="default"/>
                <w:b w:val="0"/>
                <w:bCs w:val="0"/>
                <w:i w:val="1"/>
                <w:iCs w:val="1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/>
                <w:shd w:val="nil" w:color="auto" w:fill="auto"/>
                <w:vertAlign w:val="baseline"/>
                <w:rtl w:val="0"/>
                <w14:textOutline w14:w="12700" w14:cap="flat">
                  <w14:noFill/>
                  <w14:miter w14:lim="400000"/>
                </w14:textOutline>
                <w14:textFill>
                  <w14:solidFill>
                    <w14:srgbClr w14:val="000000"/>
                  </w14:solidFill>
                </w14:textFill>
              </w:rPr>
              <w:t>Как мы узнаем</w:t>
            </w:r>
            <w:r>
              <w:rPr>
                <w:rFonts w:ascii="Times New Roman" w:cs="Arial Unicode MS" w:hAnsi="Times New Roman" w:eastAsia="Arial Unicode MS"/>
                <w:b w:val="0"/>
                <w:bCs w:val="0"/>
                <w:i w:val="1"/>
                <w:iCs w:val="1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/>
                <w:shd w:val="nil" w:color="auto" w:fill="auto"/>
                <w:vertAlign w:val="baseline"/>
                <w:rtl w:val="0"/>
                <w14:textOutline w14:w="12700" w14:cap="flat">
                  <w14:noFill/>
                  <w14:miter w14:lim="400000"/>
                </w14:textOutline>
                <w14:textFill>
                  <w14:solidFill>
                    <w14:srgbClr w14:val="000000"/>
                  </w14:solidFill>
                </w14:textFill>
              </w:rPr>
              <w:t xml:space="preserve">, </w:t>
            </w:r>
            <w:r>
              <w:rPr>
                <w:rFonts w:ascii="Times New Roman" w:cs="Arial Unicode MS" w:hAnsi="Times New Roman" w:eastAsia="Arial Unicode MS" w:hint="default"/>
                <w:b w:val="0"/>
                <w:bCs w:val="0"/>
                <w:i w:val="1"/>
                <w:iCs w:val="1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/>
                <w:shd w:val="nil" w:color="auto" w:fill="auto"/>
                <w:vertAlign w:val="baseline"/>
                <w:rtl w:val="0"/>
                <w14:textOutline w14:w="12700" w14:cap="flat">
                  <w14:noFill/>
                  <w14:miter w14:lim="400000"/>
                </w14:textOutline>
                <w14:textFill>
                  <w14:solidFill>
                    <w14:srgbClr w14:val="000000"/>
                  </w14:solidFill>
                </w14:textFill>
              </w:rPr>
              <w:t>что образовательная цель занятия достигнута</w:t>
            </w:r>
            <w:r>
              <w:rPr>
                <w:rFonts w:ascii="Times New Roman" w:cs="Arial Unicode MS" w:hAnsi="Times New Roman" w:eastAsia="Arial Unicode MS"/>
                <w:b w:val="0"/>
                <w:bCs w:val="0"/>
                <w:i w:val="1"/>
                <w:iCs w:val="1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/>
                <w:shd w:val="nil" w:color="auto" w:fill="auto"/>
                <w:vertAlign w:val="baseline"/>
                <w:rtl w:val="0"/>
                <w14:textOutline w14:w="12700" w14:cap="flat">
                  <w14:noFill/>
                  <w14:miter w14:lim="400000"/>
                </w14:textOutline>
                <w14:textFill>
                  <w14:solidFill>
                    <w14:srgbClr w14:val="000000"/>
                  </w14:solidFill>
                </w14:textFill>
              </w:rPr>
              <w:t xml:space="preserve">? </w:t>
            </w:r>
            <w:r>
              <w:rPr>
                <w:rFonts w:ascii="Times New Roman" w:cs="Arial Unicode MS" w:hAnsi="Times New Roman" w:eastAsia="Arial Unicode MS" w:hint="default"/>
                <w:b w:val="0"/>
                <w:bCs w:val="0"/>
                <w:i w:val="1"/>
                <w:iCs w:val="1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/>
                <w:shd w:val="nil" w:color="auto" w:fill="auto"/>
                <w:vertAlign w:val="baseline"/>
                <w:rtl w:val="0"/>
                <w14:textOutline w14:w="12700" w14:cap="flat">
                  <w14:noFill/>
                  <w14:miter w14:lim="400000"/>
                </w14:textOutline>
                <w14:textFill>
                  <w14:solidFill>
                    <w14:srgbClr w14:val="000000"/>
                  </w14:solidFill>
                </w14:textFill>
              </w:rPr>
              <w:t>Например</w:t>
            </w:r>
            <w:r>
              <w:rPr>
                <w:rFonts w:ascii="Times New Roman" w:cs="Arial Unicode MS" w:hAnsi="Times New Roman" w:eastAsia="Arial Unicode MS"/>
                <w:b w:val="0"/>
                <w:bCs w:val="0"/>
                <w:i w:val="1"/>
                <w:iCs w:val="1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/>
                <w:shd w:val="nil" w:color="auto" w:fill="auto"/>
                <w:vertAlign w:val="baseline"/>
                <w:rtl w:val="0"/>
                <w14:textOutline w14:w="12700" w14:cap="flat">
                  <w14:noFill/>
                  <w14:miter w14:lim="400000"/>
                </w14:textOutline>
                <w14:textFill>
                  <w14:solidFill>
                    <w14:srgbClr w14:val="000000"/>
                  </w14:solidFill>
                </w14:textFill>
              </w:rPr>
              <w:t xml:space="preserve">, - </w:t>
            </w:r>
            <w:r>
              <w:rPr>
                <w:rFonts w:ascii="Times New Roman" w:cs="Arial Unicode MS" w:hAnsi="Times New Roman" w:eastAsia="Arial Unicode MS" w:hint="default"/>
                <w:b w:val="0"/>
                <w:bCs w:val="0"/>
                <w:i w:val="1"/>
                <w:iCs w:val="1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/>
                <w:shd w:val="nil" w:color="auto" w:fill="auto"/>
                <w:vertAlign w:val="baseline"/>
                <w:rtl w:val="0"/>
                <w14:textOutline w14:w="12700" w14:cap="flat">
                  <w14:noFill/>
                  <w14:miter w14:lim="400000"/>
                </w14:textOutline>
                <w14:textFill>
                  <w14:solidFill>
                    <w14:srgbClr w14:val="000000"/>
                  </w14:solidFill>
                </w14:textFill>
              </w:rPr>
              <w:t xml:space="preserve">опрос </w:t>
            </w:r>
            <w:r>
              <w:rPr>
                <w:rFonts w:ascii="Times New Roman" w:cs="Arial Unicode MS" w:hAnsi="Times New Roman" w:eastAsia="Arial Unicode MS"/>
                <w:b w:val="0"/>
                <w:bCs w:val="0"/>
                <w:i w:val="1"/>
                <w:iCs w:val="1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/>
                <w:shd w:val="nil" w:color="auto" w:fill="auto"/>
                <w:vertAlign w:val="baseline"/>
                <w:rtl w:val="0"/>
                <w14:textOutline w14:w="12700" w14:cap="flat">
                  <w14:noFill/>
                  <w14:miter w14:lim="400000"/>
                </w14:textOutline>
                <w14:textFill>
                  <w14:solidFill>
                    <w14:srgbClr w14:val="000000"/>
                  </w14:solidFill>
                </w14:textFill>
              </w:rPr>
              <w:t>(</w:t>
            </w:r>
            <w:r>
              <w:rPr>
                <w:rFonts w:ascii="Times New Roman" w:cs="Arial Unicode MS" w:hAnsi="Times New Roman" w:eastAsia="Arial Unicode MS" w:hint="default"/>
                <w:b w:val="0"/>
                <w:bCs w:val="0"/>
                <w:i w:val="1"/>
                <w:iCs w:val="1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/>
                <w:shd w:val="nil" w:color="auto" w:fill="auto"/>
                <w:vertAlign w:val="baseline"/>
                <w:rtl w:val="0"/>
                <w14:textOutline w14:w="12700" w14:cap="flat">
                  <w14:noFill/>
                  <w14:miter w14:lim="400000"/>
                </w14:textOutline>
                <w14:textFill>
                  <w14:solidFill>
                    <w14:srgbClr w14:val="000000"/>
                  </w14:solidFill>
                </w14:textFill>
              </w:rPr>
              <w:t>в конце занятия</w:t>
            </w:r>
            <w:r>
              <w:rPr>
                <w:rFonts w:ascii="Times New Roman" w:cs="Arial Unicode MS" w:hAnsi="Times New Roman" w:eastAsia="Arial Unicode MS"/>
                <w:b w:val="0"/>
                <w:bCs w:val="0"/>
                <w:i w:val="1"/>
                <w:iCs w:val="1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/>
                <w:shd w:val="nil" w:color="auto" w:fill="auto"/>
                <w:vertAlign w:val="baseline"/>
                <w:rtl w:val="0"/>
                <w14:textOutline w14:w="12700" w14:cap="flat">
                  <w14:noFill/>
                  <w14:miter w14:lim="400000"/>
                </w14:textOutline>
                <w14:textFill>
                  <w14:solidFill>
                    <w14:srgbClr w14:val="000000"/>
                  </w14:solidFill>
                </w14:textFill>
              </w:rPr>
              <w:t xml:space="preserve">): </w:t>
            </w:r>
            <w:r>
              <w:rPr>
                <w:rFonts w:ascii="Times New Roman" w:cs="Arial Unicode MS" w:hAnsi="Times New Roman" w:eastAsia="Arial Unicode MS" w:hint="default"/>
                <w:b w:val="0"/>
                <w:bCs w:val="0"/>
                <w:i w:val="1"/>
                <w:iCs w:val="1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/>
                <w:shd w:val="nil" w:color="auto" w:fill="auto"/>
                <w:vertAlign w:val="baseline"/>
                <w:rtl w:val="0"/>
                <w14:textOutline w14:w="12700" w14:cap="flat">
                  <w14:noFill/>
                  <w14:miter w14:lim="400000"/>
                </w14:textOutline>
                <w14:textFill>
                  <w14:solidFill>
                    <w14:srgbClr w14:val="000000"/>
                  </w14:solidFill>
                </w14:textFill>
              </w:rPr>
              <w:t xml:space="preserve">задания с выбором правильного ответа </w:t>
            </w:r>
            <w:r>
              <w:rPr>
                <w:rFonts w:ascii="Times New Roman" w:cs="Arial Unicode MS" w:hAnsi="Times New Roman" w:eastAsia="Arial Unicode MS"/>
                <w:b w:val="0"/>
                <w:bCs w:val="0"/>
                <w:i w:val="1"/>
                <w:iCs w:val="1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/>
                <w:shd w:val="nil" w:color="auto" w:fill="auto"/>
                <w:vertAlign w:val="baseline"/>
                <w:rtl w:val="0"/>
                <w14:textOutline w14:w="12700" w14:cap="flat">
                  <w14:noFill/>
                  <w14:miter w14:lim="400000"/>
                </w14:textOutline>
                <w14:textFill>
                  <w14:solidFill>
                    <w14:srgbClr w14:val="000000"/>
                  </w14:solidFill>
                </w14:textFill>
              </w:rPr>
              <w:t xml:space="preserve">- </w:t>
            </w:r>
            <w:r>
              <w:rPr>
                <w:rFonts w:ascii="Times New Roman" w:cs="Arial Unicode MS" w:hAnsi="Times New Roman" w:eastAsia="Arial Unicode MS" w:hint="default"/>
                <w:b w:val="0"/>
                <w:bCs w:val="0"/>
                <w:i w:val="1"/>
                <w:iCs w:val="1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/>
                <w:shd w:val="nil" w:color="auto" w:fill="auto"/>
                <w:vertAlign w:val="baseline"/>
                <w:rtl w:val="0"/>
                <w14:textOutline w14:w="12700" w14:cap="flat">
                  <w14:noFill/>
                  <w14:miter w14:lim="400000"/>
                </w14:textOutline>
                <w14:textFill>
                  <w14:solidFill>
                    <w14:srgbClr w14:val="000000"/>
                  </w14:solidFill>
                </w14:textFill>
              </w:rPr>
              <w:t xml:space="preserve">не менее </w:t>
            </w:r>
            <w:r>
              <w:rPr>
                <w:rFonts w:ascii="Times New Roman" w:cs="Arial Unicode MS" w:hAnsi="Times New Roman" w:eastAsia="Arial Unicode MS"/>
                <w:b w:val="0"/>
                <w:bCs w:val="0"/>
                <w:i w:val="1"/>
                <w:iCs w:val="1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/>
                <w:shd w:val="nil" w:color="auto" w:fill="auto"/>
                <w:vertAlign w:val="baseline"/>
                <w:rtl w:val="0"/>
                <w14:textOutline w14:w="12700" w14:cap="flat">
                  <w14:noFill/>
                  <w14:miter w14:lim="400000"/>
                </w14:textOutline>
                <w14:textFill>
                  <w14:solidFill>
                    <w14:srgbClr w14:val="000000"/>
                  </w14:solidFill>
                </w14:textFill>
              </w:rPr>
              <w:t xml:space="preserve">75 % </w:t>
            </w:r>
            <w:r>
              <w:rPr>
                <w:rFonts w:ascii="Times New Roman" w:cs="Arial Unicode MS" w:hAnsi="Times New Roman" w:eastAsia="Arial Unicode MS" w:hint="default"/>
                <w:b w:val="0"/>
                <w:bCs w:val="0"/>
                <w:i w:val="1"/>
                <w:iCs w:val="1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/>
                <w:shd w:val="nil" w:color="auto" w:fill="auto"/>
                <w:vertAlign w:val="baseline"/>
                <w:rtl w:val="0"/>
                <w14:textOutline w14:w="12700" w14:cap="flat">
                  <w14:noFill/>
                  <w14:miter w14:lim="400000"/>
                </w14:textOutline>
                <w14:textFill>
                  <w14:solidFill>
                    <w14:srgbClr w14:val="000000"/>
                  </w14:solidFill>
                </w14:textFill>
              </w:rPr>
              <w:t>выполнили успешно</w:t>
            </w:r>
            <w:r>
              <w:rPr>
                <w:rFonts w:ascii="Times New Roman" w:cs="Arial Unicode MS" w:hAnsi="Times New Roman" w:eastAsia="Arial Unicode MS"/>
                <w:b w:val="0"/>
                <w:bCs w:val="0"/>
                <w:i w:val="1"/>
                <w:iCs w:val="1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/>
                <w:shd w:val="nil" w:color="auto" w:fill="auto"/>
                <w:vertAlign w:val="baseline"/>
                <w:rtl w:val="0"/>
                <w14:textOutline w14:w="12700" w14:cap="flat">
                  <w14:noFill/>
                  <w14:miter w14:lim="400000"/>
                </w14:textOutline>
                <w14:textFill>
                  <w14:solidFill>
                    <w14:srgbClr w14:val="000000"/>
                  </w14:solidFill>
                </w14:textFill>
              </w:rPr>
              <w:t xml:space="preserve">; </w:t>
            </w:r>
            <w:r>
              <w:rPr>
                <w:rFonts w:ascii="Times New Roman" w:cs="Arial Unicode MS" w:hAnsi="Times New Roman" w:eastAsia="Arial Unicode MS" w:hint="default"/>
                <w:b w:val="0"/>
                <w:bCs w:val="0"/>
                <w:i w:val="1"/>
                <w:iCs w:val="1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/>
                <w:shd w:val="nil" w:color="auto" w:fill="auto"/>
                <w:vertAlign w:val="baseline"/>
                <w:rtl w:val="0"/>
                <w14:textOutline w14:w="12700" w14:cap="flat">
                  <w14:noFill/>
                  <w14:miter w14:lim="400000"/>
                </w14:textOutline>
                <w14:textFill>
                  <w14:solidFill>
                    <w14:srgbClr w14:val="000000"/>
                  </w14:solidFill>
                </w14:textFill>
              </w:rPr>
              <w:t xml:space="preserve">выполнение практического задания с демонстрацией индикаторов компетенций не менее </w:t>
            </w:r>
            <w:r>
              <w:rPr>
                <w:rFonts w:ascii="Times New Roman" w:cs="Arial Unicode MS" w:hAnsi="Times New Roman" w:eastAsia="Arial Unicode MS"/>
                <w:b w:val="0"/>
                <w:bCs w:val="0"/>
                <w:i w:val="1"/>
                <w:iCs w:val="1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/>
                <w:shd w:val="nil" w:color="auto" w:fill="auto"/>
                <w:vertAlign w:val="baseline"/>
                <w:rtl w:val="0"/>
                <w14:textOutline w14:w="12700" w14:cap="flat">
                  <w14:noFill/>
                  <w14:miter w14:lim="400000"/>
                </w14:textOutline>
                <w14:textFill>
                  <w14:solidFill>
                    <w14:srgbClr w14:val="000000"/>
                  </w14:solidFill>
                </w14:textFill>
              </w:rPr>
              <w:t xml:space="preserve">80% </w:t>
            </w:r>
            <w:r>
              <w:rPr>
                <w:rFonts w:ascii="Times New Roman" w:cs="Arial Unicode MS" w:hAnsi="Times New Roman" w:eastAsia="Arial Unicode MS" w:hint="default"/>
                <w:b w:val="0"/>
                <w:bCs w:val="0"/>
                <w:i w:val="1"/>
                <w:iCs w:val="1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/>
                <w:shd w:val="nil" w:color="auto" w:fill="auto"/>
                <w:vertAlign w:val="baseline"/>
                <w:rtl w:val="0"/>
                <w14:textOutline w14:w="12700" w14:cap="flat">
                  <w14:noFill/>
                  <w14:miter w14:lim="400000"/>
                </w14:textOutline>
                <w14:textFill>
                  <w14:solidFill>
                    <w14:srgbClr w14:val="000000"/>
                  </w14:solidFill>
                </w14:textFill>
              </w:rPr>
              <w:t>справились с заданием</w:t>
            </w:r>
            <w:r>
              <w:rPr>
                <w:rFonts w:ascii="Times New Roman" w:cs="Arial Unicode MS" w:hAnsi="Times New Roman" w:eastAsia="Arial Unicode MS"/>
                <w:b w:val="0"/>
                <w:bCs w:val="0"/>
                <w:i w:val="1"/>
                <w:iCs w:val="1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/>
                <w:shd w:val="nil" w:color="auto" w:fill="auto"/>
                <w:vertAlign w:val="baseline"/>
                <w:rtl w:val="0"/>
                <w14:textOutline w14:w="12700" w14:cap="flat">
                  <w14:noFill/>
                  <w14:miter w14:lim="400000"/>
                </w14:textOutline>
                <w14:textFill>
                  <w14:solidFill>
                    <w14:srgbClr w14:val="000000"/>
                  </w14:solidFill>
                </w14:textFill>
              </w:rPr>
              <w:t xml:space="preserve">. </w:t>
            </w:r>
          </w:p>
        </w:tc>
      </w:tr>
    </w:tbl>
    <w:p>
      <w:pPr>
        <w:pStyle w:val="По умолчанию A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132"/>
        </w:tabs>
        <w:spacing w:before="0" w:line="240" w:lineRule="auto"/>
        <w:rPr>
          <w:rFonts w:ascii="Times New Roman" w:cs="Times New Roman" w:hAnsi="Times New Roman" w:eastAsia="Times New Roman"/>
        </w:rPr>
      </w:pPr>
    </w:p>
    <w:p>
      <w:pPr>
        <w:pStyle w:val="По умолчанию A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132"/>
        </w:tabs>
        <w:spacing w:before="0" w:line="240" w:lineRule="auto"/>
        <w:rPr>
          <w:rFonts w:ascii="Times New Roman" w:cs="Times New Roman" w:hAnsi="Times New Roman" w:eastAsia="Times New Roman"/>
          <w:b w:val="1"/>
          <w:bCs w:val="1"/>
        </w:rPr>
      </w:pPr>
    </w:p>
    <w:p>
      <w:pPr>
        <w:pStyle w:val="По умолчанию A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132"/>
        </w:tabs>
        <w:spacing w:before="0" w:line="240" w:lineRule="auto"/>
        <w:rPr>
          <w:rFonts w:ascii="Times New Roman" w:cs="Times New Roman" w:hAnsi="Times New Roman" w:eastAsia="Times New Roman"/>
          <w:b w:val="1"/>
          <w:bCs w:val="1"/>
        </w:rPr>
      </w:pPr>
      <w:r>
        <w:rPr>
          <w:rFonts w:ascii="Times New Roman" w:hAnsi="Times New Roman" w:hint="default"/>
          <w:b w:val="1"/>
          <w:bCs w:val="1"/>
          <w:rtl w:val="0"/>
          <w:lang w:val="ru-RU"/>
        </w:rPr>
        <w:t>Структура занятия</w:t>
      </w:r>
      <w:r>
        <w:rPr>
          <w:rFonts w:ascii="Times New Roman" w:hAnsi="Times New Roman"/>
          <w:b w:val="1"/>
          <w:bCs w:val="1"/>
          <w:rtl w:val="0"/>
          <w:lang w:val="ru-RU"/>
        </w:rPr>
        <w:t>:</w:t>
      </w:r>
    </w:p>
    <w:tbl>
      <w:tblPr>
        <w:tblW w:w="14570" w:type="dxa"/>
        <w:jc w:val="left"/>
        <w:tblInd w:w="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d0ddef"/>
        <w:tblLayout w:type="fixed"/>
      </w:tblPr>
      <w:tblGrid>
        <w:gridCol w:w="2428"/>
        <w:gridCol w:w="2428"/>
        <w:gridCol w:w="2428"/>
        <w:gridCol w:w="2429"/>
        <w:gridCol w:w="2428"/>
        <w:gridCol w:w="2429"/>
      </w:tblGrid>
      <w:tr>
        <w:tblPrEx>
          <w:shd w:val="clear" w:color="auto" w:fill="d0ddef"/>
        </w:tblPrEx>
        <w:trPr>
          <w:trHeight w:val="305" w:hRule="atLeast"/>
        </w:trPr>
        <w:tc>
          <w:tcPr>
            <w:tcW w:type="dxa" w:w="2428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428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По умолчанию A"/>
              <w:widowControl w:val="0"/>
              <w:spacing w:before="0" w:after="0" w:line="240" w:lineRule="auto"/>
              <w:jc w:val="center"/>
            </w:pPr>
            <w:r>
              <w:rPr>
                <w:rFonts w:ascii="Times New Roman" w:hAnsi="Times New Roman" w:hint="default"/>
                <w:b w:val="1"/>
                <w:bCs w:val="1"/>
                <w:u w:color="383435"/>
                <w:rtl w:val="0"/>
                <w:lang w:val="ru-RU"/>
              </w:rPr>
              <w:t>До занятия</w:t>
            </w:r>
          </w:p>
        </w:tc>
        <w:tc>
          <w:tcPr>
            <w:tcW w:type="dxa" w:w="2428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По умолчанию A"/>
              <w:widowControl w:val="0"/>
              <w:spacing w:before="0" w:after="0" w:line="168" w:lineRule="auto"/>
              <w:jc w:val="center"/>
            </w:pPr>
            <w:r>
              <w:rPr>
                <w:rFonts w:ascii="Times New Roman" w:hAnsi="Times New Roman" w:hint="default"/>
                <w:b w:val="1"/>
                <w:bCs w:val="1"/>
                <w:u w:color="383435"/>
                <w:rtl w:val="0"/>
                <w:lang w:val="ru-RU"/>
              </w:rPr>
              <w:t>В начале занятия</w:t>
            </w:r>
          </w:p>
        </w:tc>
        <w:tc>
          <w:tcPr>
            <w:tcW w:type="dxa" w:w="2428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По умолчанию A"/>
              <w:widowControl w:val="0"/>
              <w:spacing w:before="0" w:after="0" w:line="168" w:lineRule="auto"/>
              <w:jc w:val="center"/>
            </w:pPr>
            <w:r>
              <w:rPr>
                <w:rFonts w:ascii="Times New Roman" w:hAnsi="Times New Roman" w:hint="default"/>
                <w:b w:val="1"/>
                <w:bCs w:val="1"/>
                <w:u w:color="383435"/>
                <w:rtl w:val="0"/>
                <w:lang w:val="ru-RU"/>
              </w:rPr>
              <w:t>Основная часть</w:t>
            </w:r>
          </w:p>
        </w:tc>
        <w:tc>
          <w:tcPr>
            <w:tcW w:type="dxa" w:w="2428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По умолчанию A"/>
              <w:widowControl w:val="0"/>
              <w:spacing w:before="0" w:after="0" w:line="168" w:lineRule="auto"/>
              <w:jc w:val="center"/>
            </w:pPr>
            <w:r>
              <w:rPr>
                <w:rFonts w:ascii="Times New Roman" w:hAnsi="Times New Roman" w:hint="default"/>
                <w:b w:val="1"/>
                <w:bCs w:val="1"/>
                <w:u w:color="383435"/>
                <w:rtl w:val="0"/>
                <w:lang w:val="ru-RU"/>
              </w:rPr>
              <w:t>В конце занятия</w:t>
            </w:r>
          </w:p>
        </w:tc>
        <w:tc>
          <w:tcPr>
            <w:tcW w:type="dxa" w:w="2428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По умолчанию A"/>
              <w:widowControl w:val="0"/>
              <w:spacing w:before="0" w:after="0" w:line="168" w:lineRule="auto"/>
              <w:jc w:val="center"/>
            </w:pPr>
            <w:r>
              <w:rPr>
                <w:rFonts w:ascii="Times New Roman" w:hAnsi="Times New Roman" w:hint="default"/>
                <w:b w:val="1"/>
                <w:bCs w:val="1"/>
                <w:u w:color="383435"/>
                <w:rtl w:val="0"/>
                <w:lang w:val="ru-RU"/>
              </w:rPr>
              <w:t>После занятия</w:t>
            </w:r>
          </w:p>
        </w:tc>
      </w:tr>
      <w:tr>
        <w:tblPrEx>
          <w:shd w:val="clear" w:color="auto" w:fill="d0ddef"/>
        </w:tblPrEx>
        <w:trPr>
          <w:trHeight w:val="823" w:hRule="atLeast"/>
        </w:trPr>
        <w:tc>
          <w:tcPr>
            <w:tcW w:type="dxa" w:w="2428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428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По умолчанию A"/>
              <w:widowControl w:val="0"/>
              <w:spacing w:before="0" w:after="0" w:line="240" w:lineRule="auto"/>
              <w:jc w:val="center"/>
            </w:pPr>
            <w:r>
              <w:rPr>
                <w:rFonts w:ascii="Times New Roman" w:hAnsi="Times New Roman" w:hint="default"/>
                <w:sz w:val="20"/>
                <w:szCs w:val="20"/>
                <w:u w:color="383435"/>
                <w:rtl w:val="0"/>
                <w:lang w:val="ru-RU"/>
              </w:rPr>
              <w:t xml:space="preserve">погружение в контекст </w:t>
            </w:r>
            <w:r>
              <w:rPr>
                <w:rFonts w:ascii="Times New Roman" w:hAnsi="Times New Roman"/>
                <w:sz w:val="20"/>
                <w:szCs w:val="20"/>
                <w:u w:color="383435"/>
                <w:rtl w:val="0"/>
                <w:lang w:val="ru-RU"/>
              </w:rPr>
              <w:t xml:space="preserve">/ </w:t>
            </w:r>
            <w:r>
              <w:rPr>
                <w:rFonts w:ascii="Times New Roman" w:hAnsi="Times New Roman" w:hint="default"/>
                <w:sz w:val="20"/>
                <w:szCs w:val="20"/>
                <w:u w:color="383435"/>
                <w:rtl w:val="0"/>
                <w:lang w:val="ru-RU"/>
              </w:rPr>
              <w:t>входная оценка</w:t>
            </w:r>
          </w:p>
        </w:tc>
        <w:tc>
          <w:tcPr>
            <w:tcW w:type="dxa" w:w="2428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По умолчанию A"/>
              <w:widowControl w:val="0"/>
              <w:spacing w:before="0" w:after="0" w:line="216" w:lineRule="auto"/>
              <w:jc w:val="center"/>
              <w:rPr>
                <w:rFonts w:ascii="Times New Roman" w:cs="Times New Roman" w:hAnsi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hint="default"/>
                <w:sz w:val="20"/>
                <w:szCs w:val="20"/>
                <w:u w:color="383435"/>
                <w:rtl w:val="0"/>
                <w:lang w:val="ru-RU"/>
              </w:rPr>
              <w:t>погружение</w:t>
            </w:r>
          </w:p>
          <w:p>
            <w:pPr>
              <w:pStyle w:val="По умолчанию A"/>
              <w:widowControl w:val="0"/>
              <w:spacing w:before="0" w:after="0" w:line="216" w:lineRule="auto"/>
              <w:jc w:val="center"/>
            </w:pPr>
            <w:r>
              <w:rPr>
                <w:rFonts w:ascii="Times New Roman" w:hAnsi="Times New Roman" w:hint="default"/>
                <w:sz w:val="20"/>
                <w:szCs w:val="20"/>
                <w:u w:color="383435"/>
                <w:rtl w:val="0"/>
                <w:lang w:val="ru-RU"/>
              </w:rPr>
              <w:t>в контекст</w:t>
            </w:r>
            <w:r>
              <w:rPr>
                <w:rFonts w:ascii="Times New Roman" w:hAnsi="Times New Roman"/>
                <w:sz w:val="20"/>
                <w:szCs w:val="20"/>
                <w:u w:color="383435"/>
                <w:rtl w:val="0"/>
                <w:lang w:val="ru-RU"/>
              </w:rPr>
              <w:t xml:space="preserve">, </w:t>
            </w:r>
            <w:r>
              <w:rPr>
                <w:rFonts w:ascii="Times New Roman" w:hAnsi="Times New Roman" w:hint="default"/>
                <w:sz w:val="20"/>
                <w:szCs w:val="20"/>
                <w:u w:color="383435"/>
                <w:rtl w:val="0"/>
                <w:lang w:val="ru-RU"/>
              </w:rPr>
              <w:t>привлечение внимания</w:t>
            </w:r>
            <w:r>
              <w:rPr>
                <w:rFonts w:ascii="Times New Roman" w:hAnsi="Times New Roman"/>
                <w:sz w:val="20"/>
                <w:szCs w:val="20"/>
                <w:u w:color="383435"/>
                <w:rtl w:val="0"/>
                <w:lang w:val="ru-RU"/>
              </w:rPr>
              <w:t xml:space="preserve">, </w:t>
            </w:r>
            <w:r>
              <w:rPr>
                <w:rFonts w:ascii="Times New Roman" w:hAnsi="Times New Roman" w:hint="default"/>
                <w:sz w:val="20"/>
                <w:szCs w:val="20"/>
                <w:u w:color="383435"/>
                <w:rtl w:val="0"/>
                <w:lang w:val="ru-RU"/>
              </w:rPr>
              <w:t>постановка целей</w:t>
            </w:r>
          </w:p>
        </w:tc>
        <w:tc>
          <w:tcPr>
            <w:tcW w:type="dxa" w:w="2428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По умолчанию A"/>
              <w:widowControl w:val="0"/>
              <w:spacing w:before="0" w:after="0" w:line="240" w:lineRule="auto"/>
              <w:jc w:val="center"/>
            </w:pPr>
            <w:r>
              <w:rPr>
                <w:rFonts w:ascii="Times New Roman" w:hAnsi="Times New Roman" w:hint="default"/>
                <w:sz w:val="20"/>
                <w:szCs w:val="20"/>
                <w:u w:color="383435"/>
                <w:rtl w:val="0"/>
                <w:lang w:val="ru-RU"/>
              </w:rPr>
              <w:t xml:space="preserve">различные форматы </w:t>
            </w:r>
          </w:p>
        </w:tc>
        <w:tc>
          <w:tcPr>
            <w:tcW w:type="dxa" w:w="2428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По умолчанию A"/>
              <w:widowControl w:val="0"/>
              <w:spacing w:before="0" w:after="0" w:line="240" w:lineRule="auto"/>
              <w:jc w:val="center"/>
            </w:pPr>
            <w:r>
              <w:rPr>
                <w:rFonts w:ascii="Times New Roman" w:hAnsi="Times New Roman"/>
                <w:sz w:val="20"/>
                <w:szCs w:val="20"/>
                <w:u w:color="383435"/>
                <w:rtl w:val="0"/>
                <w:lang w:val="ru-RU"/>
              </w:rPr>
              <w:t>(</w:t>
            </w:r>
            <w:r>
              <w:rPr>
                <w:rFonts w:ascii="Times New Roman" w:hAnsi="Times New Roman" w:hint="default"/>
                <w:sz w:val="20"/>
                <w:szCs w:val="20"/>
                <w:u w:color="383435"/>
                <w:rtl w:val="0"/>
                <w:lang w:val="ru-RU"/>
              </w:rPr>
              <w:t>само</w:t>
            </w:r>
            <w:r>
              <w:rPr>
                <w:rFonts w:ascii="Times New Roman" w:hAnsi="Times New Roman"/>
                <w:sz w:val="20"/>
                <w:szCs w:val="20"/>
                <w:u w:color="383435"/>
                <w:rtl w:val="0"/>
                <w:lang w:val="ru-RU"/>
              </w:rPr>
              <w:t xml:space="preserve">-) </w:t>
            </w:r>
            <w:r>
              <w:rPr>
                <w:rFonts w:ascii="Times New Roman" w:hAnsi="Times New Roman" w:hint="default"/>
                <w:sz w:val="20"/>
                <w:szCs w:val="20"/>
                <w:u w:color="383435"/>
                <w:rtl w:val="0"/>
                <w:lang w:val="ru-RU"/>
              </w:rPr>
              <w:t>оценивание</w:t>
            </w:r>
            <w:r>
              <w:rPr>
                <w:rFonts w:ascii="Times New Roman" w:hAnsi="Times New Roman"/>
                <w:sz w:val="20"/>
                <w:szCs w:val="20"/>
                <w:u w:color="383435"/>
                <w:rtl w:val="0"/>
                <w:lang w:val="ru-RU"/>
              </w:rPr>
              <w:t xml:space="preserve">, </w:t>
            </w:r>
            <w:r>
              <w:rPr>
                <w:rFonts w:ascii="Times New Roman" w:hAnsi="Times New Roman" w:hint="default"/>
                <w:sz w:val="20"/>
                <w:szCs w:val="20"/>
                <w:u w:color="383435"/>
                <w:rtl w:val="0"/>
                <w:lang w:val="ru-RU"/>
              </w:rPr>
              <w:t>рефлексия</w:t>
            </w:r>
            <w:r>
              <w:rPr>
                <w:rFonts w:ascii="Times New Roman" w:hAnsi="Times New Roman"/>
                <w:sz w:val="20"/>
                <w:szCs w:val="20"/>
                <w:u w:color="383435"/>
                <w:rtl w:val="0"/>
                <w:lang w:val="ru-RU"/>
              </w:rPr>
              <w:t xml:space="preserve">, </w:t>
            </w:r>
            <w:r>
              <w:rPr>
                <w:rFonts w:ascii="Times New Roman" w:hAnsi="Times New Roman" w:hint="default"/>
                <w:sz w:val="20"/>
                <w:szCs w:val="20"/>
                <w:u w:color="383435"/>
                <w:rtl w:val="0"/>
                <w:lang w:val="ru-RU"/>
              </w:rPr>
              <w:t>заключение</w:t>
            </w:r>
          </w:p>
        </w:tc>
        <w:tc>
          <w:tcPr>
            <w:tcW w:type="dxa" w:w="2428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По умолчанию A"/>
              <w:widowControl w:val="0"/>
              <w:spacing w:before="0" w:after="0" w:line="240" w:lineRule="auto"/>
              <w:jc w:val="center"/>
              <w:rPr>
                <w:rFonts w:ascii="Times New Roman" w:cs="Times New Roman" w:hAnsi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hint="default"/>
                <w:sz w:val="20"/>
                <w:szCs w:val="20"/>
                <w:rtl w:val="0"/>
                <w:lang w:val="ru-RU"/>
              </w:rPr>
              <w:t xml:space="preserve">самостоятельная </w:t>
            </w:r>
            <w:r>
              <w:rPr>
                <w:rFonts w:ascii="Times New Roman" w:hAnsi="Times New Roman" w:hint="default"/>
                <w:sz w:val="20"/>
                <w:szCs w:val="20"/>
                <w:u w:color="4b3f40"/>
                <w:rtl w:val="0"/>
                <w:lang w:val="ru-RU"/>
              </w:rPr>
              <w:t>работа</w:t>
            </w:r>
            <w:r>
              <w:rPr>
                <w:rFonts w:ascii="Times New Roman" w:hAnsi="Times New Roman"/>
                <w:sz w:val="20"/>
                <w:szCs w:val="20"/>
                <w:u w:color="4b3f40"/>
                <w:rtl w:val="0"/>
                <w:lang w:val="ru-RU"/>
              </w:rPr>
              <w:t xml:space="preserve"> /</w:t>
            </w:r>
          </w:p>
          <w:p>
            <w:pPr>
              <w:pStyle w:val="По умолчанию A"/>
              <w:widowControl w:val="0"/>
              <w:spacing w:before="0" w:after="0" w:line="240" w:lineRule="auto"/>
              <w:jc w:val="center"/>
            </w:pPr>
            <w:r>
              <w:rPr>
                <w:rFonts w:ascii="Times New Roman" w:hAnsi="Times New Roman" w:hint="default"/>
                <w:sz w:val="20"/>
                <w:szCs w:val="20"/>
                <w:u w:color="383435"/>
                <w:rtl w:val="0"/>
                <w:lang w:val="ru-RU"/>
              </w:rPr>
              <w:t>а</w:t>
            </w:r>
            <w:r>
              <w:rPr>
                <w:rFonts w:ascii="Times New Roman" w:hAnsi="Times New Roman" w:hint="default"/>
                <w:sz w:val="20"/>
                <w:szCs w:val="20"/>
                <w:u w:color="383435"/>
                <w:rtl w:val="0"/>
                <w:lang w:val="ru-RU"/>
              </w:rPr>
              <w:t>г</w:t>
            </w:r>
            <w:r>
              <w:rPr>
                <w:rFonts w:ascii="Times New Roman" w:hAnsi="Times New Roman" w:hint="default"/>
                <w:sz w:val="20"/>
                <w:szCs w:val="20"/>
                <w:u w:color="383435"/>
                <w:rtl w:val="0"/>
                <w:lang w:val="ru-RU"/>
              </w:rPr>
              <w:t>регация знаний</w:t>
            </w:r>
          </w:p>
        </w:tc>
      </w:tr>
      <w:tr>
        <w:tblPrEx>
          <w:shd w:val="clear" w:color="auto" w:fill="d0ddef"/>
        </w:tblPrEx>
        <w:trPr>
          <w:trHeight w:val="2108" w:hRule="atLeast"/>
        </w:trPr>
        <w:tc>
          <w:tcPr>
            <w:tcW w:type="dxa" w:w="2428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left"/>
              <w:outlineLvl w:val="9"/>
              <w:rPr>
                <w:rFonts w:ascii="Times New Roman" w:cs="Times New Roman" w:hAnsi="Times New Roman" w:eastAsia="Times New Roman"/>
                <w:b w:val="1"/>
                <w:bCs w:val="1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14:textOutline w14:w="12700" w14:cap="flat">
                  <w14:noFill/>
                  <w14:miter w14:lim="400000"/>
                </w14:textOutline>
                <w14:textFill>
                  <w14:solidFill>
                    <w14:srgbClr w14:val="000000"/>
                  </w14:solidFill>
                </w14:textFill>
              </w:rPr>
            </w:pPr>
            <w:r>
              <w:rPr>
                <w:rFonts w:ascii="Times New Roman" w:cs="Arial Unicode MS" w:hAnsi="Times New Roman" w:eastAsia="Arial Unicode MS" w:hint="default"/>
                <w:b w:val="1"/>
                <w:bCs w:val="1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:lang w:val="ru-RU"/>
                <w14:textOutline w14:w="12700" w14:cap="flat">
                  <w14:noFill/>
                  <w14:miter w14:lim="400000"/>
                </w14:textOutline>
                <w14:textFill>
                  <w14:solidFill>
                    <w14:srgbClr w14:val="000000"/>
                  </w14:solidFill>
                </w14:textFill>
              </w:rPr>
              <w:t xml:space="preserve">Содержание </w:t>
            </w:r>
          </w:p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left"/>
              <w:outlineLvl w:val="9"/>
              <w:rPr>
                <w:rtl w:val="0"/>
              </w:rPr>
            </w:pP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shd w:val="nil" w:color="auto" w:fill="auto"/>
                <w:vertAlign w:val="baseline"/>
                <w:rtl w:val="0"/>
                <w:lang w:val="ru-RU"/>
                <w14:textOutline w14:w="12700" w14:cap="flat">
                  <w14:noFill/>
                  <w14:miter w14:lim="400000"/>
                </w14:textOutline>
                <w14:textFill>
                  <w14:solidFill>
                    <w14:srgbClr w14:val="000000"/>
                  </w14:solidFill>
                </w14:textFill>
              </w:rPr>
              <w:t>(</w:t>
            </w:r>
            <w:r>
              <w:rPr>
                <w:rFonts w:ascii="Times New Roman" w:cs="Arial Unicode MS" w:hAnsi="Times New Roman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shd w:val="nil" w:color="auto" w:fill="auto"/>
                <w:vertAlign w:val="baseline"/>
                <w:rtl w:val="0"/>
                <w:lang w:val="ru-RU"/>
                <w14:textOutline w14:w="12700" w14:cap="flat">
                  <w14:noFill/>
                  <w14:miter w14:lim="400000"/>
                </w14:textOutline>
                <w14:textFill>
                  <w14:solidFill>
                    <w14:srgbClr w14:val="000000"/>
                  </w14:solidFill>
                </w14:textFill>
              </w:rPr>
              <w:t xml:space="preserve">что презентует </w:t>
            </w: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shd w:val="nil" w:color="auto" w:fill="auto"/>
                <w:vertAlign w:val="baseline"/>
                <w:rtl w:val="0"/>
                <w:lang w:val="ru-RU"/>
                <w14:textOutline w14:w="12700" w14:cap="flat">
                  <w14:noFill/>
                  <w14:miter w14:lim="400000"/>
                </w14:textOutline>
                <w14:textFill>
                  <w14:solidFill>
                    <w14:srgbClr w14:val="000000"/>
                  </w14:solidFill>
                </w14:textFill>
              </w:rPr>
              <w:t xml:space="preserve">/ </w:t>
            </w:r>
            <w:r>
              <w:rPr>
                <w:rFonts w:ascii="Times New Roman" w:cs="Arial Unicode MS" w:hAnsi="Times New Roman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shd w:val="nil" w:color="auto" w:fill="auto"/>
                <w:vertAlign w:val="baseline"/>
                <w:rtl w:val="0"/>
                <w:lang w:val="ru-RU"/>
                <w14:textOutline w14:w="12700" w14:cap="flat">
                  <w14:noFill/>
                  <w14:miter w14:lim="400000"/>
                </w14:textOutline>
                <w14:textFill>
                  <w14:solidFill>
                    <w14:srgbClr w14:val="000000"/>
                  </w14:solidFill>
                </w14:textFill>
              </w:rPr>
              <w:t>делает преподаватель</w:t>
            </w: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shd w:val="nil" w:color="auto" w:fill="auto"/>
                <w:vertAlign w:val="baseline"/>
                <w:rtl w:val="0"/>
                <w:lang w:val="ru-RU"/>
                <w14:textOutline w14:w="12700" w14:cap="flat">
                  <w14:noFill/>
                  <w14:miter w14:lim="400000"/>
                </w14:textOutline>
                <w14:textFill>
                  <w14:solidFill>
                    <w14:srgbClr w14:val="000000"/>
                  </w14:solidFill>
                </w14:textFill>
              </w:rPr>
              <w:t xml:space="preserve">, </w:t>
            </w:r>
            <w:r>
              <w:rPr>
                <w:rFonts w:ascii="Times New Roman" w:cs="Arial Unicode MS" w:hAnsi="Times New Roman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shd w:val="nil" w:color="auto" w:fill="auto"/>
                <w:vertAlign w:val="baseline"/>
                <w:rtl w:val="0"/>
                <w:lang w:val="ru-RU"/>
                <w14:textOutline w14:w="12700" w14:cap="flat">
                  <w14:noFill/>
                  <w14:miter w14:lim="400000"/>
                </w14:textOutline>
                <w14:textFill>
                  <w14:solidFill>
                    <w14:srgbClr w14:val="000000"/>
                  </w14:solidFill>
                </w14:textFill>
              </w:rPr>
              <w:t>теория</w:t>
            </w: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shd w:val="nil" w:color="auto" w:fill="auto"/>
                <w:vertAlign w:val="baseline"/>
                <w:rtl w:val="0"/>
                <w:lang w:val="ru-RU"/>
                <w14:textOutline w14:w="12700" w14:cap="flat">
                  <w14:noFill/>
                  <w14:miter w14:lim="400000"/>
                </w14:textOutline>
                <w14:textFill>
                  <w14:solidFill>
                    <w14:srgbClr w14:val="000000"/>
                  </w14:solidFill>
                </w14:textFill>
              </w:rPr>
              <w:t>)</w:t>
            </w:r>
          </w:p>
        </w:tc>
        <w:tc>
          <w:tcPr>
            <w:tcW w:type="dxa" w:w="2428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428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428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428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428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d0ddef"/>
        </w:tblPrEx>
        <w:trPr>
          <w:trHeight w:val="2108" w:hRule="atLeast"/>
        </w:trPr>
        <w:tc>
          <w:tcPr>
            <w:tcW w:type="dxa" w:w="2428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left"/>
              <w:outlineLvl w:val="9"/>
              <w:rPr>
                <w:rFonts w:ascii="Times New Roman" w:cs="Times New Roman" w:hAnsi="Times New Roman" w:eastAsia="Times New Roman"/>
                <w:b w:val="1"/>
                <w:bCs w:val="1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14:textOutline w14:w="12700" w14:cap="flat">
                  <w14:noFill/>
                  <w14:miter w14:lim="400000"/>
                </w14:textOutline>
                <w14:textFill>
                  <w14:solidFill>
                    <w14:srgbClr w14:val="000000"/>
                  </w14:solidFill>
                </w14:textFill>
              </w:rPr>
            </w:pPr>
            <w:r>
              <w:rPr>
                <w:rFonts w:ascii="Times New Roman" w:cs="Arial Unicode MS" w:hAnsi="Times New Roman" w:eastAsia="Arial Unicode MS" w:hint="default"/>
                <w:b w:val="1"/>
                <w:bCs w:val="1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:lang w:val="ru-RU"/>
                <w14:textOutline w14:w="12700" w14:cap="flat">
                  <w14:noFill/>
                  <w14:miter w14:lim="400000"/>
                </w14:textOutline>
                <w14:textFill>
                  <w14:solidFill>
                    <w14:srgbClr w14:val="000000"/>
                  </w14:solidFill>
                </w14:textFill>
              </w:rPr>
              <w:t>Методы и приемы</w:t>
            </w:r>
            <w:r>
              <w:rPr>
                <w:rFonts w:ascii="Times New Roman" w:cs="Arial Unicode MS" w:hAnsi="Times New Roman" w:eastAsia="Arial Unicode MS"/>
                <w:b w:val="1"/>
                <w:bCs w:val="1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14:textOutline w14:w="12700" w14:cap="flat">
                  <w14:noFill/>
                  <w14:miter w14:lim="400000"/>
                </w14:textOutline>
                <w14:textFill>
                  <w14:solidFill>
                    <w14:srgbClr w14:val="000000"/>
                  </w14:solidFill>
                </w14:textFill>
              </w:rPr>
              <w:t xml:space="preserve"> </w:t>
            </w:r>
          </w:p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left"/>
              <w:outlineLvl w:val="9"/>
              <w:rPr>
                <w:rtl w:val="0"/>
              </w:rPr>
            </w:pP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shd w:val="nil" w:color="auto" w:fill="auto"/>
                <w:vertAlign w:val="baseline"/>
                <w:rtl w:val="0"/>
                <w:lang w:val="ru-RU"/>
                <w14:textOutline w14:w="12700" w14:cap="flat">
                  <w14:noFill/>
                  <w14:miter w14:lim="400000"/>
                </w14:textOutline>
                <w14:textFill>
                  <w14:solidFill>
                    <w14:srgbClr w14:val="000000"/>
                  </w14:solidFill>
                </w14:textFill>
              </w:rPr>
              <w:t>(</w:t>
            </w:r>
            <w:r>
              <w:rPr>
                <w:rFonts w:ascii="Times New Roman" w:cs="Arial Unicode MS" w:hAnsi="Times New Roman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shd w:val="nil" w:color="auto" w:fill="auto"/>
                <w:vertAlign w:val="baseline"/>
                <w:rtl w:val="0"/>
                <w:lang w:val="ru-RU"/>
                <w14:textOutline w14:w="12700" w14:cap="flat">
                  <w14:noFill/>
                  <w14:miter w14:lim="400000"/>
                </w14:textOutline>
                <w14:textFill>
                  <w14:solidFill>
                    <w14:srgbClr w14:val="000000"/>
                  </w14:solidFill>
                </w14:textFill>
              </w:rPr>
              <w:t>что делают студенты и в какой форме</w:t>
            </w: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shd w:val="nil" w:color="auto" w:fill="auto"/>
                <w:vertAlign w:val="baseline"/>
                <w:rtl w:val="0"/>
                <w:lang w:val="ru-RU"/>
                <w14:textOutline w14:w="12700" w14:cap="flat">
                  <w14:noFill/>
                  <w14:miter w14:lim="400000"/>
                </w14:textOutline>
                <w14:textFill>
                  <w14:solidFill>
                    <w14:srgbClr w14:val="000000"/>
                  </w14:solidFill>
                </w14:textFill>
              </w:rPr>
              <w:t xml:space="preserve">, </w:t>
            </w:r>
            <w:r>
              <w:rPr>
                <w:rFonts w:ascii="Times New Roman" w:cs="Arial Unicode MS" w:hAnsi="Times New Roman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shd w:val="nil" w:color="auto" w:fill="auto"/>
                <w:vertAlign w:val="baseline"/>
                <w:rtl w:val="0"/>
                <w:lang w:val="ru-RU"/>
                <w14:textOutline w14:w="12700" w14:cap="flat">
                  <w14:noFill/>
                  <w14:miter w14:lim="400000"/>
                </w14:textOutline>
                <w14:textFill>
                  <w14:solidFill>
                    <w14:srgbClr w14:val="000000"/>
                  </w14:solidFill>
                </w14:textFill>
              </w:rPr>
              <w:t>практика</w:t>
            </w: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shd w:val="nil" w:color="auto" w:fill="auto"/>
                <w:vertAlign w:val="baseline"/>
                <w:rtl w:val="0"/>
                <w:lang w:val="ru-RU"/>
                <w14:textOutline w14:w="12700" w14:cap="flat">
                  <w14:noFill/>
                  <w14:miter w14:lim="400000"/>
                </w14:textOutline>
                <w14:textFill>
                  <w14:solidFill>
                    <w14:srgbClr w14:val="000000"/>
                  </w14:solidFill>
                </w14:textFill>
              </w:rPr>
              <w:t>)</w:t>
            </w:r>
          </w:p>
        </w:tc>
        <w:tc>
          <w:tcPr>
            <w:tcW w:type="dxa" w:w="2428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428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428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428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428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d0ddef"/>
        </w:tblPrEx>
        <w:trPr>
          <w:trHeight w:val="305" w:hRule="atLeast"/>
        </w:trPr>
        <w:tc>
          <w:tcPr>
            <w:tcW w:type="dxa" w:w="2428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left"/>
              <w:outlineLvl w:val="9"/>
              <w:rPr>
                <w:rtl w:val="0"/>
              </w:rPr>
            </w:pPr>
            <w:r>
              <w:rPr>
                <w:rFonts w:ascii="Times New Roman" w:cs="Arial Unicode MS" w:hAnsi="Times New Roman" w:eastAsia="Arial Unicode MS" w:hint="default"/>
                <w:b w:val="1"/>
                <w:bCs w:val="1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14:textOutline w14:w="12700" w14:cap="flat">
                  <w14:noFill/>
                  <w14:miter w14:lim="400000"/>
                </w14:textOutline>
                <w14:textFill>
                  <w14:solidFill>
                    <w14:srgbClr w14:val="000000"/>
                  </w14:solidFill>
                </w14:textFill>
              </w:rPr>
              <w:t>Время</w:t>
            </w:r>
          </w:p>
        </w:tc>
        <w:tc>
          <w:tcPr>
            <w:tcW w:type="dxa" w:w="2428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По умолчанию A"/>
              <w:widowControl w:val="0"/>
              <w:spacing w:before="0" w:after="0" w:line="240" w:lineRule="auto"/>
              <w:jc w:val="center"/>
            </w:pPr>
            <w:r>
              <w:rPr>
                <w:rFonts w:ascii="Times New Roman" w:hAnsi="Times New Roman"/>
                <w:sz w:val="20"/>
                <w:szCs w:val="20"/>
                <w:rtl w:val="0"/>
              </w:rPr>
              <w:t xml:space="preserve">... </w:t>
            </w:r>
            <w:r>
              <w:rPr>
                <w:rFonts w:ascii="Times New Roman" w:hAnsi="Times New Roman" w:hint="default"/>
                <w:sz w:val="20"/>
                <w:szCs w:val="20"/>
                <w:rtl w:val="0"/>
              </w:rPr>
              <w:t>минут</w:t>
            </w:r>
          </w:p>
        </w:tc>
        <w:tc>
          <w:tcPr>
            <w:tcW w:type="dxa" w:w="2428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По умолчанию A"/>
              <w:widowControl w:val="0"/>
              <w:spacing w:before="0" w:after="0" w:line="240" w:lineRule="auto"/>
              <w:jc w:val="center"/>
            </w:pPr>
            <w:r>
              <w:rPr>
                <w:rFonts w:ascii="Times New Roman" w:hAnsi="Times New Roman"/>
                <w:sz w:val="20"/>
                <w:szCs w:val="20"/>
                <w:rtl w:val="0"/>
              </w:rPr>
              <w:t xml:space="preserve">... </w:t>
            </w:r>
            <w:r>
              <w:rPr>
                <w:rFonts w:ascii="Times New Roman" w:hAnsi="Times New Roman" w:hint="default"/>
                <w:sz w:val="20"/>
                <w:szCs w:val="20"/>
                <w:rtl w:val="0"/>
              </w:rPr>
              <w:t>минут</w:t>
            </w:r>
          </w:p>
        </w:tc>
        <w:tc>
          <w:tcPr>
            <w:tcW w:type="dxa" w:w="2428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По умолчанию A"/>
              <w:widowControl w:val="0"/>
              <w:spacing w:before="0" w:after="0" w:line="240" w:lineRule="auto"/>
              <w:jc w:val="center"/>
            </w:pPr>
            <w:r>
              <w:rPr>
                <w:rFonts w:ascii="Times New Roman" w:hAnsi="Times New Roman"/>
                <w:sz w:val="20"/>
                <w:szCs w:val="20"/>
                <w:rtl w:val="0"/>
              </w:rPr>
              <w:t xml:space="preserve">... </w:t>
            </w:r>
            <w:r>
              <w:rPr>
                <w:rFonts w:ascii="Times New Roman" w:hAnsi="Times New Roman" w:hint="default"/>
                <w:sz w:val="20"/>
                <w:szCs w:val="20"/>
                <w:rtl w:val="0"/>
              </w:rPr>
              <w:t>минут</w:t>
            </w:r>
          </w:p>
        </w:tc>
        <w:tc>
          <w:tcPr>
            <w:tcW w:type="dxa" w:w="2428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По умолчанию A"/>
              <w:widowControl w:val="0"/>
              <w:spacing w:before="0" w:after="0" w:line="240" w:lineRule="auto"/>
              <w:jc w:val="center"/>
            </w:pPr>
            <w:r>
              <w:rPr>
                <w:rFonts w:ascii="Times New Roman" w:hAnsi="Times New Roman"/>
                <w:sz w:val="20"/>
                <w:szCs w:val="20"/>
                <w:rtl w:val="0"/>
              </w:rPr>
              <w:t xml:space="preserve">... </w:t>
            </w:r>
            <w:r>
              <w:rPr>
                <w:rFonts w:ascii="Times New Roman" w:hAnsi="Times New Roman" w:hint="default"/>
                <w:sz w:val="20"/>
                <w:szCs w:val="20"/>
                <w:rtl w:val="0"/>
              </w:rPr>
              <w:t>минут</w:t>
            </w:r>
          </w:p>
        </w:tc>
        <w:tc>
          <w:tcPr>
            <w:tcW w:type="dxa" w:w="2428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По умолчанию A"/>
              <w:widowControl w:val="0"/>
              <w:spacing w:before="0" w:after="0" w:line="240" w:lineRule="auto"/>
              <w:jc w:val="center"/>
            </w:pPr>
            <w:r>
              <w:rPr>
                <w:rFonts w:ascii="Times New Roman" w:hAnsi="Times New Roman"/>
                <w:sz w:val="20"/>
                <w:szCs w:val="20"/>
                <w:rtl w:val="0"/>
              </w:rPr>
              <w:t xml:space="preserve">... </w:t>
            </w:r>
            <w:r>
              <w:rPr>
                <w:rFonts w:ascii="Times New Roman" w:hAnsi="Times New Roman" w:hint="default"/>
                <w:sz w:val="20"/>
                <w:szCs w:val="20"/>
                <w:rtl w:val="0"/>
              </w:rPr>
              <w:t>минут</w:t>
            </w:r>
          </w:p>
        </w:tc>
      </w:tr>
      <w:tr>
        <w:tblPrEx>
          <w:shd w:val="clear" w:color="auto" w:fill="d0ddef"/>
        </w:tblPrEx>
        <w:trPr>
          <w:trHeight w:val="2108" w:hRule="atLeast"/>
        </w:trPr>
        <w:tc>
          <w:tcPr>
            <w:tcW w:type="dxa" w:w="2428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left"/>
              <w:outlineLvl w:val="9"/>
              <w:rPr>
                <w:rtl w:val="0"/>
              </w:rPr>
            </w:pPr>
            <w:r>
              <w:rPr>
                <w:rFonts w:ascii="Times New Roman" w:cs="Arial Unicode MS" w:hAnsi="Times New Roman" w:eastAsia="Arial Unicode MS" w:hint="default"/>
                <w:b w:val="1"/>
                <w:bCs w:val="1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14:textOutline w14:w="12700" w14:cap="flat">
                  <w14:noFill/>
                  <w14:miter w14:lim="400000"/>
                </w14:textOutline>
                <w14:textFill>
                  <w14:solidFill>
                    <w14:srgbClr w14:val="000000"/>
                  </w14:solidFill>
                </w14:textFill>
              </w:rPr>
              <w:t>Материалы и инструменты</w:t>
            </w:r>
          </w:p>
        </w:tc>
        <w:tc>
          <w:tcPr>
            <w:tcW w:type="dxa" w:w="2428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428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428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428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428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</w:tbl>
    <w:p>
      <w:pPr>
        <w:keepNext w:val="0"/>
        <w:keepLines w:val="0"/>
        <w:pageBreakBefore w:val="0"/>
        <w:widowControl w:val="0"/>
        <w:shd w:val="clear" w:color="auto" w:fill="auto"/>
        <w:suppressAutoHyphens w:val="0"/>
        <w:bidi w:val="0"/>
        <w:spacing w:before="0" w:after="80" w:line="240" w:lineRule="auto"/>
        <w:ind w:left="0" w:right="0" w:firstLine="0"/>
        <w:jc w:val="left"/>
        <w:outlineLvl w:val="9"/>
        <w:rPr>
          <w:rtl w:val="0"/>
        </w:rPr>
      </w:pPr>
      <w:r>
        <w:rPr>
          <w:rFonts w:ascii="Gilroy-Bold" w:cs="Gilroy-Bold" w:hAnsi="Gilroy-Bold" w:eastAsia="Gilroy-Bold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e8ff6"/>
          <w:spacing w:val="0"/>
          <w:kern w:val="0"/>
          <w:position w:val="0"/>
          <w:sz w:val="24"/>
          <w:szCs w:val="24"/>
          <w:u w:val="none" w:color="383435"/>
          <w:shd w:val="nil" w:color="auto" w:fill="auto"/>
          <w:vertAlign w:val="baseline"/>
          <w:rtl w:val="0"/>
          <w:lang w:val="ru-RU"/>
          <w14:textOutline>
            <w14:noFill/>
          </w14:textOutline>
          <w14:textFill>
            <w14:solidFill>
              <w14:srgbClr w14:val="3F8FF6"/>
            </w14:solidFill>
          </w14:textFill>
        </w:rPr>
      </w:r>
    </w:p>
    <w:sectPr>
      <w:headerReference w:type="default" r:id="rId4"/>
      <w:footerReference w:type="default" r:id="rId5"/>
      <w:pgSz w:w="16838" w:h="11906" w:orient="landscape"/>
      <w:pgMar w:top="1134" w:right="1134" w:bottom="1134" w:left="1134" w:header="708" w:footer="708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Calibri">
    <w:charset w:val="00"/>
    <w:family w:val="roman"/>
    <w:pitch w:val="default"/>
  </w:font>
  <w:font w:name="Gilroy-Bold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Колонтитулы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Колонтитулы"/>
      <w:bidi w:val="0"/>
    </w:pPr>
    <w:r/>
  </w:p>
</w:hdr>
</file>

<file path=word/numbering.xml><?xml version="1.0" encoding="utf-8"?>
<w:numbering xmlns:w="http://schemas.openxmlformats.org/wordprocessingml/2006/main" xmlns:wp="http://schemas.openxmlformats.org/drawingml/2006/wordprocessingDrawing" xmlns:w14="http://schemas.microsoft.com/office/word/2010/wordml" xmlns:r="http://schemas.openxmlformats.org/officeDocument/2006/relationships" xmlns:v="urn:schemas-microsoft-com:vml" xmlns:o="urn:schemas-microsoft-com:office:office">
  <w:abstractNum w:abstractNumId="0">
    <w:multiLevelType w:val="hybridMultilevel"/>
    <w:lvl w:ilvl="0">
      <w:start w:val="1"/>
      <w:numFmt w:val="decimal"/>
      <w:suff w:val="tab"/>
      <w:lvlText w:val="%1."/>
      <w:lvlJc w:val="left"/>
      <w:pPr>
        <w:tabs>
          <w:tab w:val="left" w:pos="1440"/>
          <w:tab w:val="left" w:pos="2880"/>
        </w:tabs>
        <w:ind w:left="278" w:hanging="278"/>
      </w:pPr>
      <w:rPr>
        <w:rFonts w:hAnsi="Arial Unicode MS"/>
        <w:i w:val="1"/>
        <w:i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suff w:val="tab"/>
      <w:lvlText w:val="%2."/>
      <w:lvlJc w:val="left"/>
      <w:pPr>
        <w:tabs>
          <w:tab w:val="left" w:pos="1440"/>
          <w:tab w:val="left" w:pos="2880"/>
        </w:tabs>
        <w:ind w:left="1053" w:hanging="253"/>
      </w:pPr>
      <w:rPr>
        <w:rFonts w:hAnsi="Arial Unicode MS"/>
        <w:i w:val="1"/>
        <w:i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suff w:val="tab"/>
      <w:lvlText w:val="%3."/>
      <w:lvlJc w:val="left"/>
      <w:pPr>
        <w:tabs>
          <w:tab w:val="left" w:pos="1440"/>
          <w:tab w:val="left" w:pos="2880"/>
        </w:tabs>
        <w:ind w:left="1853" w:hanging="253"/>
      </w:pPr>
      <w:rPr>
        <w:rFonts w:hAnsi="Arial Unicode MS"/>
        <w:i w:val="1"/>
        <w:i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tab"/>
      <w:lvlText w:val="%4."/>
      <w:lvlJc w:val="left"/>
      <w:pPr>
        <w:tabs>
          <w:tab w:val="left" w:pos="1440"/>
          <w:tab w:val="left" w:pos="2880"/>
        </w:tabs>
        <w:ind w:left="2653" w:hanging="253"/>
      </w:pPr>
      <w:rPr>
        <w:rFonts w:hAnsi="Arial Unicode MS"/>
        <w:i w:val="1"/>
        <w:i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suff w:val="tab"/>
      <w:lvlText w:val="%5."/>
      <w:lvlJc w:val="left"/>
      <w:pPr>
        <w:tabs>
          <w:tab w:val="left" w:pos="1440"/>
          <w:tab w:val="left" w:pos="2880"/>
        </w:tabs>
        <w:ind w:left="3453" w:hanging="253"/>
      </w:pPr>
      <w:rPr>
        <w:rFonts w:hAnsi="Arial Unicode MS"/>
        <w:i w:val="1"/>
        <w:i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suff w:val="tab"/>
      <w:lvlText w:val="%6."/>
      <w:lvlJc w:val="left"/>
      <w:pPr>
        <w:tabs>
          <w:tab w:val="left" w:pos="1440"/>
          <w:tab w:val="left" w:pos="2880"/>
        </w:tabs>
        <w:ind w:left="4253" w:hanging="253"/>
      </w:pPr>
      <w:rPr>
        <w:rFonts w:hAnsi="Arial Unicode MS"/>
        <w:i w:val="1"/>
        <w:i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tab"/>
      <w:lvlText w:val="%7."/>
      <w:lvlJc w:val="left"/>
      <w:pPr>
        <w:tabs>
          <w:tab w:val="left" w:pos="1440"/>
          <w:tab w:val="left" w:pos="2880"/>
        </w:tabs>
        <w:ind w:left="5053" w:hanging="253"/>
      </w:pPr>
      <w:rPr>
        <w:rFonts w:hAnsi="Arial Unicode MS"/>
        <w:i w:val="1"/>
        <w:i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suff w:val="tab"/>
      <w:lvlText w:val="%8."/>
      <w:lvlJc w:val="left"/>
      <w:pPr>
        <w:tabs>
          <w:tab w:val="left" w:pos="1440"/>
          <w:tab w:val="left" w:pos="2880"/>
        </w:tabs>
        <w:ind w:left="5853" w:hanging="253"/>
      </w:pPr>
      <w:rPr>
        <w:rFonts w:hAnsi="Arial Unicode MS"/>
        <w:i w:val="1"/>
        <w:i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suff w:val="tab"/>
      <w:lvlText w:val="%9."/>
      <w:lvlJc w:val="left"/>
      <w:pPr>
        <w:tabs>
          <w:tab w:val="left" w:pos="1440"/>
          <w:tab w:val="left" w:pos="2880"/>
        </w:tabs>
        <w:ind w:left="6653" w:hanging="253"/>
      </w:pPr>
      <w:rPr>
        <w:rFonts w:hAnsi="Arial Unicode MS"/>
        <w:i w:val="1"/>
        <w:i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08"/>
  <w:autoHyphenation w:val="0"/>
  <w:evenAndOddHeaders w:val="0"/>
  <w:bookFoldPrinting w:val="0"/>
  <w:noLineBreaksAfter w:lang="русский" w:val="‘“(〔[{〈《「『【⦅〘〖«〝︵︷︹︻︽︿﹁﹃﹇﹙﹛﹝｢"/>
  <w:noLineBreaksBefore w:lang="русский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Колонтитулы">
    <w:name w:val="Колонтитулы"/>
    <w:next w:val="Колонтитулы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По умолчанию A">
    <w:name w:val="По умолчанию A"/>
    <w:next w:val="По умолчанию A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160" w:after="160" w:line="288" w:lineRule="auto"/>
      <w:ind w:left="0" w:right="0" w:firstLine="0"/>
      <w:jc w:val="left"/>
      <w:outlineLvl w:val="9"/>
    </w:pPr>
    <w:rPr>
      <w:rFonts w:ascii="Helvetica Neue" w:cs="Arial Unicode MS" w:hAnsi="Helvetica Neue" w:eastAsia="Arial Unicode MS" w:hint="default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:lang w:val="ru-RU"/>
      <w14:textOutline w14:w="12700" w14:cap="flat">
        <w14:noFill/>
        <w14:miter w14:lim="400000"/>
      </w14:textOutline>
      <w14:textFill>
        <w14:solidFill>
          <w14:srgbClr w14:val="000000"/>
        </w14:solidFill>
      </w14:textFill>
    </w:rPr>
  </w:style>
  <w:style w:type="paragraph" w:styleId="По умолчанию">
    <w:name w:val="По умолчанию"/>
    <w:next w:val="По умолчанию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160" w:after="0" w:line="288" w:lineRule="auto"/>
      <w:ind w:left="0" w:right="0" w:firstLine="0"/>
      <w:jc w:val="left"/>
      <w:outlineLvl w:val="9"/>
    </w:pPr>
    <w:rPr>
      <w:rFonts w:ascii="Helvetica Neue" w:cs="Helvetica Neue" w:hAnsi="Helvetica Neue" w:eastAsia="Helvetica Neue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Normal.0">
    <w:name w:val="Normal"/>
    <w:next w:val="Normal.0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160" w:line="259" w:lineRule="auto"/>
      <w:ind w:left="0" w:right="0" w:firstLine="0"/>
      <w:jc w:val="left"/>
      <w:outlineLvl w:val="9"/>
    </w:pPr>
    <w:rPr>
      <w:rFonts w:ascii="Calibri" w:cs="Calibri" w:hAnsi="Calibri" w:eastAsia="Calibri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ru-RU"/>
      <w14:textOutline w14:w="12700" w14:cap="flat">
        <w14:noFill/>
        <w14:miter w14:lim="400000"/>
      </w14:textOutline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numbering" Target="numbering.xml"/><Relationship Id="rId7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Тема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000FF"/>
      </a:hlink>
      <a:folHlink>
        <a:srgbClr val="FF00FF"/>
      </a:folHlink>
    </a:clrScheme>
    <a:fontScheme name="Тема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Тема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